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4482B" w14:textId="6827CE08"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b/>
          <w:bCs/>
          <w:color w:val="000000"/>
          <w:lang w:eastAsia="en-CA"/>
        </w:rPr>
        <w:t>Unmask Our Children</w:t>
      </w:r>
      <w:r w:rsidR="00F82D86">
        <w:rPr>
          <w:rFonts w:eastAsia="Times New Roman" w:cstheme="minorHAnsi"/>
          <w:b/>
          <w:bCs/>
          <w:color w:val="000000"/>
          <w:lang w:eastAsia="en-CA"/>
        </w:rPr>
        <w:t xml:space="preserve"> and </w:t>
      </w:r>
      <w:r w:rsidRPr="00824E0E">
        <w:rPr>
          <w:rFonts w:eastAsia="Times New Roman" w:cstheme="minorHAnsi"/>
          <w:b/>
          <w:bCs/>
          <w:color w:val="000000"/>
          <w:lang w:eastAsia="en-CA"/>
        </w:rPr>
        <w:t>Youth</w:t>
      </w:r>
      <w:r w:rsidR="005044D3" w:rsidRPr="00824E0E">
        <w:rPr>
          <w:rFonts w:eastAsia="Times New Roman" w:cstheme="minorHAnsi"/>
          <w:b/>
          <w:bCs/>
          <w:color w:val="000000"/>
          <w:lang w:eastAsia="en-CA"/>
        </w:rPr>
        <w:t xml:space="preserve"> </w:t>
      </w:r>
    </w:p>
    <w:p w14:paraId="14B16381"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74431173"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Dear MLAs and Health Officials,</w:t>
      </w:r>
    </w:p>
    <w:p w14:paraId="4C016703"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6CD9C244" w14:textId="77777777" w:rsidR="00F25A01" w:rsidRPr="00824E0E" w:rsidRDefault="00F25A01" w:rsidP="008B25B3">
      <w:pPr>
        <w:shd w:val="clear" w:color="auto" w:fill="FFFFFF"/>
        <w:spacing w:after="120" w:line="240" w:lineRule="auto"/>
        <w:rPr>
          <w:rFonts w:eastAsia="Times New Roman" w:cstheme="minorHAnsi"/>
          <w:color w:val="000000"/>
          <w:lang w:eastAsia="en-CA"/>
        </w:rPr>
      </w:pPr>
      <w:r w:rsidRPr="00824E0E">
        <w:rPr>
          <w:rFonts w:eastAsia="Times New Roman" w:cstheme="minorHAnsi"/>
          <w:color w:val="000000"/>
          <w:lang w:eastAsia="en-CA"/>
        </w:rPr>
        <w:t>As your constituent, I am demanding that you immediately take the following actions, and/or that you insist that those who have the power to take these actions, do so:</w:t>
      </w:r>
    </w:p>
    <w:p w14:paraId="78FEA548" w14:textId="77777777" w:rsidR="00F25A01" w:rsidRPr="00824E0E" w:rsidRDefault="00F25A01" w:rsidP="00F82D86">
      <w:pPr>
        <w:numPr>
          <w:ilvl w:val="0"/>
          <w:numId w:val="1"/>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Remove all mask mandates for those under 20 years of age.</w:t>
      </w:r>
    </w:p>
    <w:p w14:paraId="5C17C1A7" w14:textId="77777777" w:rsidR="00F25A01" w:rsidRPr="00824E0E" w:rsidRDefault="00F25A01" w:rsidP="00F82D86">
      <w:pPr>
        <w:numPr>
          <w:ilvl w:val="0"/>
          <w:numId w:val="1"/>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Update all government messaging to reflect the science on masks, including the science on their effectiveness as well as their safety. </w:t>
      </w:r>
    </w:p>
    <w:p w14:paraId="166CFF4F" w14:textId="30D77757" w:rsidR="00F25A01" w:rsidRPr="00824E0E" w:rsidRDefault="00F25A01" w:rsidP="00F82D86">
      <w:pPr>
        <w:numPr>
          <w:ilvl w:val="0"/>
          <w:numId w:val="1"/>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 xml:space="preserve">Put in place mandates prohibiting </w:t>
      </w:r>
      <w:r w:rsidR="00AB3CA9">
        <w:rPr>
          <w:rFonts w:eastAsia="Times New Roman" w:cstheme="minorHAnsi"/>
          <w:color w:val="000000"/>
          <w:lang w:eastAsia="en-CA"/>
        </w:rPr>
        <w:t>municipal government</w:t>
      </w:r>
      <w:r w:rsidR="003959E0">
        <w:rPr>
          <w:rFonts w:eastAsia="Times New Roman" w:cstheme="minorHAnsi"/>
          <w:color w:val="000000"/>
          <w:lang w:eastAsia="en-CA"/>
        </w:rPr>
        <w:t>s</w:t>
      </w:r>
      <w:r w:rsidR="00AB3CA9">
        <w:rPr>
          <w:rFonts w:eastAsia="Times New Roman" w:cstheme="minorHAnsi"/>
          <w:color w:val="000000"/>
          <w:lang w:eastAsia="en-CA"/>
        </w:rPr>
        <w:t xml:space="preserve">, </w:t>
      </w:r>
      <w:r w:rsidRPr="00824E0E">
        <w:rPr>
          <w:rFonts w:eastAsia="Times New Roman" w:cstheme="minorHAnsi"/>
          <w:color w:val="000000"/>
          <w:lang w:eastAsia="en-CA"/>
        </w:rPr>
        <w:t>educational, sport, or other organizations (or individuals) from requiring masks on those under 20 years of age, under any circumstances.</w:t>
      </w:r>
    </w:p>
    <w:p w14:paraId="6E8B32CB"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6D287F51" w14:textId="0C0F193A" w:rsidR="00F25A01" w:rsidRPr="00824E0E" w:rsidRDefault="00F25A01" w:rsidP="008B25B3">
      <w:pPr>
        <w:shd w:val="clear" w:color="auto" w:fill="FFFFFF"/>
        <w:spacing w:after="120" w:line="240" w:lineRule="auto"/>
        <w:rPr>
          <w:rFonts w:eastAsia="Times New Roman" w:cstheme="minorHAnsi"/>
          <w:color w:val="000000"/>
          <w:lang w:eastAsia="en-CA"/>
        </w:rPr>
      </w:pPr>
      <w:r w:rsidRPr="00824E0E">
        <w:rPr>
          <w:rFonts w:eastAsia="Times New Roman" w:cstheme="minorHAnsi"/>
          <w:color w:val="000000"/>
          <w:lang w:eastAsia="en-CA"/>
        </w:rPr>
        <w:t xml:space="preserve">With respect to the first action, there are </w:t>
      </w:r>
      <w:r w:rsidR="00954D0D" w:rsidRPr="00824E0E">
        <w:rPr>
          <w:rFonts w:eastAsia="Times New Roman" w:cstheme="minorHAnsi"/>
          <w:color w:val="000000"/>
          <w:lang w:eastAsia="en-CA"/>
        </w:rPr>
        <w:t>f</w:t>
      </w:r>
      <w:r w:rsidR="00C91E82">
        <w:rPr>
          <w:rFonts w:eastAsia="Times New Roman" w:cstheme="minorHAnsi"/>
          <w:color w:val="000000"/>
          <w:lang w:eastAsia="en-CA"/>
        </w:rPr>
        <w:t>ive</w:t>
      </w:r>
      <w:r w:rsidRPr="00824E0E">
        <w:rPr>
          <w:rFonts w:eastAsia="Times New Roman" w:cstheme="minorHAnsi"/>
          <w:color w:val="000000"/>
          <w:lang w:eastAsia="en-CA"/>
        </w:rPr>
        <w:t xml:space="preserve"> reasons that children/youth should never be required to cover their mouth/nose as a response to this (or any similar) respiratory virus. </w:t>
      </w:r>
    </w:p>
    <w:p w14:paraId="45A94415" w14:textId="3FD48185" w:rsidR="00F25A01" w:rsidRPr="00824E0E" w:rsidRDefault="00F25A01" w:rsidP="00F82D86">
      <w:pPr>
        <w:numPr>
          <w:ilvl w:val="0"/>
          <w:numId w:val="2"/>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First, it has been shown that children/youth are at near zero risk from the SARS-Co</w:t>
      </w:r>
      <w:r w:rsidR="003B7E51" w:rsidRPr="00824E0E">
        <w:rPr>
          <w:rFonts w:eastAsia="Times New Roman" w:cstheme="minorHAnsi"/>
          <w:color w:val="000000"/>
          <w:lang w:eastAsia="en-CA"/>
        </w:rPr>
        <w:t>V</w:t>
      </w:r>
      <w:r w:rsidRPr="00824E0E">
        <w:rPr>
          <w:rFonts w:eastAsia="Times New Roman" w:cstheme="minorHAnsi"/>
          <w:color w:val="000000"/>
          <w:lang w:eastAsia="en-CA"/>
        </w:rPr>
        <w:t>-2 virus.</w:t>
      </w:r>
      <w:r w:rsidR="001F1789" w:rsidRPr="00824E0E">
        <w:rPr>
          <w:rStyle w:val="EndnoteReference"/>
          <w:rFonts w:eastAsia="Times New Roman" w:cstheme="minorHAnsi"/>
          <w:color w:val="000000"/>
          <w:lang w:eastAsia="en-CA"/>
        </w:rPr>
        <w:endnoteReference w:id="1"/>
      </w:r>
      <w:r w:rsidR="001F1789"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1F1789" w:rsidRPr="00824E0E">
        <w:rPr>
          <w:rStyle w:val="EndnoteReference"/>
          <w:rFonts w:eastAsia="Times New Roman" w:cstheme="minorHAnsi"/>
          <w:color w:val="000000"/>
          <w:lang w:eastAsia="en-CA"/>
        </w:rPr>
        <w:endnoteReference w:id="2"/>
      </w:r>
      <w:r w:rsidR="001F1789"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1F1789" w:rsidRPr="00824E0E">
        <w:rPr>
          <w:rStyle w:val="EndnoteReference"/>
          <w:rFonts w:eastAsia="Times New Roman" w:cstheme="minorHAnsi"/>
          <w:color w:val="000000"/>
          <w:lang w:eastAsia="en-CA"/>
        </w:rPr>
        <w:endnoteReference w:id="3"/>
      </w:r>
      <w:r w:rsidR="001F1789"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1F1789" w:rsidRPr="00824E0E">
        <w:rPr>
          <w:rStyle w:val="EndnoteReference"/>
          <w:rFonts w:eastAsia="Times New Roman" w:cstheme="minorHAnsi"/>
          <w:color w:val="000000"/>
          <w:lang w:eastAsia="en-CA"/>
        </w:rPr>
        <w:endnoteReference w:id="4"/>
      </w:r>
    </w:p>
    <w:p w14:paraId="09A5A4A3" w14:textId="45BF954C" w:rsidR="00F25A01" w:rsidRPr="00824E0E" w:rsidRDefault="00F25A01" w:rsidP="00F82D86">
      <w:pPr>
        <w:numPr>
          <w:ilvl w:val="0"/>
          <w:numId w:val="2"/>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Second, it has been shown that children/youth are not significant spreaders of the virus.</w:t>
      </w:r>
      <w:r w:rsidR="007D3B92" w:rsidRPr="00824E0E">
        <w:rPr>
          <w:rStyle w:val="EndnoteReference"/>
          <w:rFonts w:eastAsia="Times New Roman" w:cstheme="minorHAnsi"/>
          <w:color w:val="000000"/>
          <w:lang w:eastAsia="en-CA"/>
        </w:rPr>
        <w:endnoteReference w:id="5"/>
      </w:r>
      <w:r w:rsidR="007D3B92"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7D3B92" w:rsidRPr="00824E0E">
        <w:rPr>
          <w:rStyle w:val="EndnoteReference"/>
          <w:rFonts w:eastAsia="Times New Roman" w:cstheme="minorHAnsi"/>
          <w:color w:val="000000"/>
          <w:lang w:eastAsia="en-CA"/>
        </w:rPr>
        <w:endnoteReference w:id="6"/>
      </w:r>
      <w:r w:rsidR="007D3B92"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7D3B92" w:rsidRPr="00824E0E">
        <w:rPr>
          <w:rStyle w:val="EndnoteReference"/>
          <w:rFonts w:eastAsia="Times New Roman" w:cstheme="minorHAnsi"/>
          <w:color w:val="000000"/>
          <w:lang w:eastAsia="en-CA"/>
        </w:rPr>
        <w:endnoteReference w:id="7"/>
      </w:r>
      <w:r w:rsidR="007D3B92"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7D3B92" w:rsidRPr="00824E0E">
        <w:rPr>
          <w:rStyle w:val="EndnoteReference"/>
          <w:rFonts w:eastAsia="Times New Roman" w:cstheme="minorHAnsi"/>
          <w:color w:val="000000"/>
          <w:lang w:eastAsia="en-CA"/>
        </w:rPr>
        <w:endnoteReference w:id="8"/>
      </w:r>
      <w:r w:rsidRPr="00824E0E">
        <w:rPr>
          <w:rFonts w:eastAsia="Times New Roman" w:cstheme="minorHAnsi"/>
          <w:color w:val="000000"/>
          <w:lang w:eastAsia="en-CA"/>
        </w:rPr>
        <w:t xml:space="preserve">  </w:t>
      </w:r>
    </w:p>
    <w:p w14:paraId="1E5D4157" w14:textId="38741A98" w:rsidR="00C91E82" w:rsidRPr="00C91E82" w:rsidRDefault="00F25A01" w:rsidP="00C91E82">
      <w:pPr>
        <w:numPr>
          <w:ilvl w:val="0"/>
          <w:numId w:val="2"/>
        </w:numPr>
        <w:shd w:val="clear" w:color="auto" w:fill="FFFFFF"/>
        <w:spacing w:after="0" w:line="240" w:lineRule="auto"/>
        <w:ind w:left="454" w:hanging="227"/>
        <w:rPr>
          <w:rFonts w:eastAsia="Times New Roman" w:cstheme="minorHAnsi"/>
          <w:color w:val="000000"/>
          <w:lang w:eastAsia="en-CA"/>
        </w:rPr>
      </w:pPr>
      <w:r w:rsidRPr="00824E0E">
        <w:rPr>
          <w:rFonts w:eastAsia="Times New Roman" w:cstheme="minorHAnsi"/>
          <w:color w:val="000000"/>
          <w:lang w:eastAsia="en-CA"/>
        </w:rPr>
        <w:t>Third, the weight of scientific evidence clearly shows that masks are ineffective against respiratory viruses in general</w:t>
      </w:r>
      <w:r w:rsidR="000365C5" w:rsidRPr="00824E0E">
        <w:rPr>
          <w:rFonts w:eastAsia="Times New Roman" w:cstheme="minorHAnsi"/>
          <w:color w:val="000000"/>
          <w:lang w:eastAsia="en-CA"/>
        </w:rPr>
        <w:t>,</w:t>
      </w:r>
      <w:r w:rsidR="007D3B92" w:rsidRPr="00824E0E">
        <w:rPr>
          <w:rStyle w:val="EndnoteReference"/>
          <w:rFonts w:eastAsia="Times New Roman" w:cstheme="minorHAnsi"/>
          <w:color w:val="000000"/>
          <w:lang w:eastAsia="en-CA"/>
        </w:rPr>
        <w:endnoteReference w:id="9"/>
      </w:r>
      <w:r w:rsidR="007D3B92"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7D3B92" w:rsidRPr="00824E0E">
        <w:rPr>
          <w:rStyle w:val="EndnoteReference"/>
          <w:rFonts w:eastAsia="Times New Roman" w:cstheme="minorHAnsi"/>
          <w:color w:val="000000"/>
          <w:lang w:eastAsia="en-CA"/>
        </w:rPr>
        <w:endnoteReference w:id="10"/>
      </w:r>
      <w:r w:rsidR="00732831"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732831" w:rsidRPr="00824E0E">
        <w:rPr>
          <w:rStyle w:val="EndnoteReference"/>
          <w:rFonts w:eastAsia="Times New Roman" w:cstheme="minorHAnsi"/>
          <w:color w:val="000000"/>
          <w:lang w:eastAsia="en-CA"/>
        </w:rPr>
        <w:endnoteReference w:id="11"/>
      </w:r>
      <w:r w:rsidR="000365C5"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0365C5" w:rsidRPr="00824E0E">
        <w:rPr>
          <w:rStyle w:val="EndnoteReference"/>
          <w:rFonts w:eastAsia="Times New Roman" w:cstheme="minorHAnsi"/>
          <w:color w:val="000000"/>
          <w:lang w:eastAsia="en-CA"/>
        </w:rPr>
        <w:endnoteReference w:id="12"/>
      </w:r>
      <w:r w:rsidR="000365C5"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0365C5" w:rsidRPr="00824E0E">
        <w:rPr>
          <w:rStyle w:val="EndnoteReference"/>
          <w:rFonts w:eastAsia="Times New Roman" w:cstheme="minorHAnsi"/>
          <w:color w:val="000000"/>
          <w:lang w:eastAsia="en-CA"/>
        </w:rPr>
        <w:endnoteReference w:id="13"/>
      </w:r>
      <w:r w:rsidRPr="00824E0E">
        <w:rPr>
          <w:rFonts w:eastAsia="Times New Roman" w:cstheme="minorHAnsi"/>
          <w:color w:val="000000"/>
          <w:lang w:eastAsia="en-CA"/>
        </w:rPr>
        <w:t xml:space="preserve"> and SARS-Co</w:t>
      </w:r>
      <w:r w:rsidR="00322DE3" w:rsidRPr="00824E0E">
        <w:rPr>
          <w:rFonts w:eastAsia="Times New Roman" w:cstheme="minorHAnsi"/>
          <w:color w:val="000000"/>
          <w:lang w:eastAsia="en-CA"/>
        </w:rPr>
        <w:t>V</w:t>
      </w:r>
      <w:r w:rsidRPr="00824E0E">
        <w:rPr>
          <w:rFonts w:eastAsia="Times New Roman" w:cstheme="minorHAnsi"/>
          <w:color w:val="000000"/>
          <w:lang w:eastAsia="en-CA"/>
        </w:rPr>
        <w:t>-2 in particular,</w:t>
      </w:r>
      <w:r w:rsidR="000365C5" w:rsidRPr="00824E0E">
        <w:rPr>
          <w:rStyle w:val="EndnoteReference"/>
          <w:rFonts w:eastAsia="Times New Roman" w:cstheme="minorHAnsi"/>
          <w:color w:val="000000"/>
          <w:lang w:eastAsia="en-CA"/>
        </w:rPr>
        <w:endnoteReference w:id="14"/>
      </w:r>
      <w:r w:rsidRPr="00824E0E">
        <w:rPr>
          <w:rFonts w:eastAsia="Times New Roman" w:cstheme="minorHAnsi"/>
          <w:color w:val="000000"/>
          <w:lang w:eastAsia="en-CA"/>
        </w:rPr>
        <w:t xml:space="preserve"> and there is evidence that they (cloth and medical masks) may actually increase the risk of infection.</w:t>
      </w:r>
      <w:r w:rsidR="000365C5" w:rsidRPr="00824E0E">
        <w:rPr>
          <w:rStyle w:val="EndnoteReference"/>
          <w:rFonts w:eastAsia="Times New Roman" w:cstheme="minorHAnsi"/>
          <w:color w:val="000000"/>
          <w:lang w:eastAsia="en-CA"/>
        </w:rPr>
        <w:endnoteReference w:id="15"/>
      </w:r>
      <w:r w:rsidR="000365C5" w:rsidRPr="00824E0E">
        <w:rPr>
          <w:rFonts w:eastAsia="Times New Roman" w:cstheme="minorHAnsi"/>
          <w:color w:val="000000"/>
          <w:vertAlign w:val="superscript"/>
          <w:lang w:eastAsia="en-CA"/>
        </w:rPr>
        <w:t>,</w:t>
      </w:r>
      <w:r w:rsidR="002E153E" w:rsidRPr="00824E0E">
        <w:rPr>
          <w:rFonts w:eastAsia="Times New Roman" w:cstheme="minorHAnsi"/>
          <w:color w:val="000000"/>
          <w:vertAlign w:val="superscript"/>
          <w:lang w:eastAsia="en-CA"/>
        </w:rPr>
        <w:t xml:space="preserve"> </w:t>
      </w:r>
      <w:r w:rsidR="000365C5" w:rsidRPr="00824E0E">
        <w:rPr>
          <w:rStyle w:val="EndnoteReference"/>
          <w:rFonts w:eastAsia="Times New Roman" w:cstheme="minorHAnsi"/>
          <w:color w:val="000000"/>
          <w:lang w:eastAsia="en-CA"/>
        </w:rPr>
        <w:endnoteReference w:id="16"/>
      </w:r>
    </w:p>
    <w:p w14:paraId="30E4FC43" w14:textId="43F8C48C" w:rsidR="00C91E82" w:rsidRDefault="00C91E82" w:rsidP="00F82D86">
      <w:pPr>
        <w:numPr>
          <w:ilvl w:val="0"/>
          <w:numId w:val="2"/>
        </w:numPr>
        <w:shd w:val="clear" w:color="auto" w:fill="FFFFFF"/>
        <w:spacing w:after="0" w:line="240" w:lineRule="auto"/>
        <w:ind w:left="454" w:hanging="227"/>
        <w:rPr>
          <w:rFonts w:eastAsia="Times New Roman" w:cstheme="minorHAnsi"/>
          <w:color w:val="000000"/>
          <w:lang w:eastAsia="en-CA"/>
        </w:rPr>
      </w:pPr>
      <w:r>
        <w:rPr>
          <w:rFonts w:eastAsia="Times New Roman" w:cstheme="minorHAnsi"/>
          <w:color w:val="000000"/>
          <w:lang w:eastAsia="en-CA"/>
        </w:rPr>
        <w:t>Fourth, children need exposure to viruses, bacteria, and other microbials in order to properly develop their immune systems.</w:t>
      </w:r>
      <w:r w:rsidR="00C76AC5">
        <w:rPr>
          <w:rStyle w:val="EndnoteReference"/>
          <w:rFonts w:eastAsia="Times New Roman" w:cstheme="minorHAnsi"/>
          <w:color w:val="000000"/>
          <w:lang w:eastAsia="en-CA"/>
        </w:rPr>
        <w:endnoteReference w:id="17"/>
      </w:r>
      <w:r w:rsidR="00B06BED" w:rsidRPr="00E37D8B">
        <w:rPr>
          <w:rFonts w:eastAsia="Times New Roman" w:cstheme="minorHAnsi"/>
          <w:color w:val="000000"/>
          <w:vertAlign w:val="superscript"/>
          <w:lang w:eastAsia="en-CA"/>
        </w:rPr>
        <w:t>,</w:t>
      </w:r>
      <w:r w:rsidR="00E37D8B">
        <w:rPr>
          <w:rStyle w:val="EndnoteReference"/>
          <w:rFonts w:eastAsia="Times New Roman" w:cstheme="minorHAnsi"/>
          <w:color w:val="000000"/>
          <w:lang w:eastAsia="en-CA"/>
        </w:rPr>
        <w:t xml:space="preserve"> </w:t>
      </w:r>
      <w:r w:rsidR="00B06BED">
        <w:rPr>
          <w:rStyle w:val="EndnoteReference"/>
          <w:rFonts w:eastAsia="Times New Roman" w:cstheme="minorHAnsi"/>
          <w:color w:val="000000"/>
          <w:lang w:eastAsia="en-CA"/>
        </w:rPr>
        <w:endnoteReference w:id="18"/>
      </w:r>
      <w:r w:rsidR="00C94A84" w:rsidRPr="00E37D8B">
        <w:rPr>
          <w:rFonts w:eastAsia="Times New Roman" w:cstheme="minorHAnsi"/>
          <w:color w:val="000000"/>
          <w:vertAlign w:val="superscript"/>
          <w:lang w:eastAsia="en-CA"/>
        </w:rPr>
        <w:t>,</w:t>
      </w:r>
      <w:r w:rsidR="00E37D8B">
        <w:rPr>
          <w:rStyle w:val="EndnoteReference"/>
          <w:rFonts w:eastAsia="Times New Roman" w:cstheme="minorHAnsi"/>
          <w:color w:val="000000"/>
          <w:lang w:eastAsia="en-CA"/>
        </w:rPr>
        <w:t xml:space="preserve"> </w:t>
      </w:r>
      <w:r w:rsidR="00C94A84">
        <w:rPr>
          <w:rStyle w:val="EndnoteReference"/>
          <w:rFonts w:eastAsia="Times New Roman" w:cstheme="minorHAnsi"/>
          <w:color w:val="000000"/>
          <w:lang w:eastAsia="en-CA"/>
        </w:rPr>
        <w:endnoteReference w:id="19"/>
      </w:r>
      <w:r w:rsidR="00C94A84" w:rsidRPr="00E37D8B">
        <w:rPr>
          <w:rFonts w:eastAsia="Times New Roman" w:cstheme="minorHAnsi"/>
          <w:color w:val="000000"/>
          <w:vertAlign w:val="superscript"/>
          <w:lang w:eastAsia="en-CA"/>
        </w:rPr>
        <w:t>,</w:t>
      </w:r>
      <w:r w:rsidR="00E37D8B">
        <w:rPr>
          <w:rStyle w:val="EndnoteReference"/>
          <w:rFonts w:eastAsia="Times New Roman" w:cstheme="minorHAnsi"/>
          <w:color w:val="000000"/>
          <w:lang w:eastAsia="en-CA"/>
        </w:rPr>
        <w:t xml:space="preserve"> </w:t>
      </w:r>
      <w:r w:rsidR="00C94A84">
        <w:rPr>
          <w:rStyle w:val="EndnoteReference"/>
          <w:rFonts w:eastAsia="Times New Roman" w:cstheme="minorHAnsi"/>
          <w:color w:val="000000"/>
          <w:lang w:eastAsia="en-CA"/>
        </w:rPr>
        <w:endnoteReference w:id="20"/>
      </w:r>
    </w:p>
    <w:p w14:paraId="328027BE" w14:textId="0F40F181" w:rsidR="00F25A01" w:rsidRPr="00824E0E" w:rsidRDefault="00E37D8B" w:rsidP="00F82D86">
      <w:pPr>
        <w:numPr>
          <w:ilvl w:val="0"/>
          <w:numId w:val="2"/>
        </w:numPr>
        <w:shd w:val="clear" w:color="auto" w:fill="FFFFFF"/>
        <w:spacing w:after="0" w:line="240" w:lineRule="auto"/>
        <w:ind w:left="454" w:hanging="227"/>
        <w:rPr>
          <w:rFonts w:eastAsia="Times New Roman" w:cstheme="minorHAnsi"/>
          <w:color w:val="000000"/>
          <w:lang w:eastAsia="en-CA"/>
        </w:rPr>
      </w:pPr>
      <w:r w:rsidRPr="00E37D8B">
        <w:rPr>
          <w:rFonts w:eastAsia="Times New Roman" w:cstheme="minorHAnsi"/>
          <w:color w:val="000000"/>
          <w:lang w:eastAsia="en-CA"/>
        </w:rPr>
        <w:t xml:space="preserve">Finally, and most importantly, there </w:t>
      </w:r>
      <w:r w:rsidR="00165E89">
        <w:rPr>
          <w:rFonts w:eastAsia="Times New Roman" w:cstheme="minorHAnsi"/>
          <w:color w:val="000000"/>
          <w:lang w:eastAsia="en-CA"/>
        </w:rPr>
        <w:t>is now mounting evidence of</w:t>
      </w:r>
      <w:r w:rsidRPr="00E37D8B">
        <w:rPr>
          <w:rFonts w:eastAsia="Times New Roman" w:cstheme="minorHAnsi"/>
          <w:color w:val="000000"/>
          <w:lang w:eastAsia="en-CA"/>
        </w:rPr>
        <w:t xml:space="preserve"> physical, psychological, and spiritual harms to children from covering their mouth and nose - including consequences from a lack of oxygen (such as headaches, fatigue, dizziness, impaired learning, reduced cognitive function, </w:t>
      </w:r>
      <w:r w:rsidR="00165E89">
        <w:rPr>
          <w:rFonts w:eastAsia="Times New Roman" w:cstheme="minorHAnsi"/>
          <w:color w:val="000000"/>
          <w:lang w:eastAsia="en-CA"/>
        </w:rPr>
        <w:t xml:space="preserve">and </w:t>
      </w:r>
      <w:r w:rsidRPr="00E37D8B">
        <w:rPr>
          <w:rFonts w:eastAsia="Times New Roman" w:cstheme="minorHAnsi"/>
          <w:color w:val="000000"/>
          <w:lang w:eastAsia="en-CA"/>
        </w:rPr>
        <w:t xml:space="preserve">exacerbations of specific physical conditions), dermatological and dental issues, impaired communication, increased fear and anxiety, decreased happiness, reduced sense of belonging, increased depression, social withdrawal, </w:t>
      </w:r>
      <w:r w:rsidR="00165E89">
        <w:rPr>
          <w:rFonts w:eastAsia="Times New Roman" w:cstheme="minorHAnsi"/>
          <w:color w:val="000000"/>
          <w:lang w:eastAsia="en-CA"/>
        </w:rPr>
        <w:t>and even reports of deaths</w:t>
      </w:r>
      <w:r w:rsidRPr="00E37D8B">
        <w:rPr>
          <w:rFonts w:eastAsia="Times New Roman" w:cstheme="minorHAnsi"/>
          <w:color w:val="000000"/>
          <w:lang w:eastAsia="en-CA"/>
        </w:rPr>
        <w:t xml:space="preserve"> - some of which are magnified when such coverings are worn for prolonged periods or during exertion</w:t>
      </w:r>
      <w:r w:rsidR="00F25A01" w:rsidRPr="00824E0E">
        <w:rPr>
          <w:rFonts w:eastAsia="Times New Roman" w:cstheme="minorHAnsi"/>
          <w:color w:val="000000"/>
          <w:lang w:eastAsia="en-CA"/>
        </w:rPr>
        <w:t>.</w:t>
      </w:r>
      <w:r w:rsidR="005E0398" w:rsidRPr="00824E0E">
        <w:rPr>
          <w:rStyle w:val="EndnoteReference"/>
          <w:rFonts w:eastAsia="Times New Roman" w:cstheme="minorHAnsi"/>
          <w:color w:val="000000"/>
          <w:lang w:eastAsia="en-CA"/>
        </w:rPr>
        <w:endnoteReference w:id="21"/>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2"/>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3"/>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4"/>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5"/>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6"/>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7"/>
      </w:r>
      <w:r w:rsidR="005E0398" w:rsidRPr="00824E0E">
        <w:rPr>
          <w:rFonts w:eastAsia="Times New Roman" w:cstheme="minorHAnsi"/>
          <w:color w:val="000000"/>
          <w:vertAlign w:val="superscript"/>
          <w:lang w:eastAsia="en-CA"/>
        </w:rPr>
        <w:t>,</w:t>
      </w:r>
      <w:r w:rsidR="00B460C4" w:rsidRPr="00824E0E">
        <w:rPr>
          <w:rStyle w:val="EndnoteReference"/>
          <w:rFonts w:eastAsia="Times New Roman" w:cstheme="minorHAnsi"/>
          <w:color w:val="000000"/>
          <w:lang w:eastAsia="en-CA"/>
        </w:rPr>
        <w:t xml:space="preserve"> </w:t>
      </w:r>
      <w:r w:rsidR="005E0398" w:rsidRPr="00824E0E">
        <w:rPr>
          <w:rStyle w:val="EndnoteReference"/>
          <w:rFonts w:eastAsia="Times New Roman" w:cstheme="minorHAnsi"/>
          <w:color w:val="000000"/>
          <w:lang w:eastAsia="en-CA"/>
        </w:rPr>
        <w:endnoteReference w:id="28"/>
      </w:r>
      <w:r w:rsidR="00F25A01" w:rsidRPr="00824E0E">
        <w:rPr>
          <w:rFonts w:eastAsia="Times New Roman" w:cstheme="minorHAnsi"/>
          <w:color w:val="000000"/>
          <w:lang w:eastAsia="en-CA"/>
        </w:rPr>
        <w:t xml:space="preserve">  </w:t>
      </w:r>
    </w:p>
    <w:p w14:paraId="798174CB"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766A889A" w14:textId="0734CC63"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In regards to the second action, while your government has quietly stopped broadcasting the false claim that masks protect the wearer and/or those around them from the virus, you have not made it clear to the public why you have done so, and you continue to promote mask-wearing despite the substantial scientific evidence and data against it. This must stop. The science is clear (as indicated above)</w:t>
      </w:r>
      <w:r w:rsidR="00B460C4" w:rsidRPr="00824E0E">
        <w:rPr>
          <w:rFonts w:eastAsia="Times New Roman" w:cstheme="minorHAnsi"/>
          <w:color w:val="000000"/>
          <w:lang w:eastAsia="en-CA"/>
        </w:rPr>
        <w:t>,</w:t>
      </w:r>
      <w:r w:rsidRPr="00824E0E">
        <w:rPr>
          <w:rFonts w:eastAsia="Times New Roman" w:cstheme="minorHAnsi"/>
          <w:color w:val="000000"/>
          <w:lang w:eastAsia="en-CA"/>
        </w:rPr>
        <w:t xml:space="preserve"> and you are responsible for correcting the message that you promoted for so many months. It is not enough to remove the mask mandates along with </w:t>
      </w:r>
      <w:r w:rsidR="00612A74">
        <w:rPr>
          <w:rFonts w:eastAsia="Times New Roman" w:cstheme="minorHAnsi"/>
          <w:color w:val="000000"/>
          <w:lang w:eastAsia="en-CA"/>
        </w:rPr>
        <w:t xml:space="preserve">the </w:t>
      </w:r>
      <w:r w:rsidRPr="00824E0E">
        <w:rPr>
          <w:rFonts w:eastAsia="Times New Roman" w:cstheme="minorHAnsi"/>
          <w:color w:val="000000"/>
          <w:lang w:eastAsia="en-CA"/>
        </w:rPr>
        <w:t>other restrictions</w:t>
      </w:r>
      <w:r w:rsidR="00B460C4" w:rsidRPr="00824E0E">
        <w:rPr>
          <w:rFonts w:eastAsia="Times New Roman" w:cstheme="minorHAnsi"/>
          <w:color w:val="000000"/>
          <w:lang w:eastAsia="en-CA"/>
        </w:rPr>
        <w:t>,</w:t>
      </w:r>
      <w:r w:rsidRPr="00824E0E">
        <w:rPr>
          <w:rFonts w:eastAsia="Times New Roman" w:cstheme="minorHAnsi"/>
          <w:color w:val="000000"/>
          <w:lang w:eastAsia="en-CA"/>
        </w:rPr>
        <w:t xml:space="preserve"> after certain conditions have been met or time has passed. You must be transparent, admit your error, and act now in order to prevent any further damage and let </w:t>
      </w:r>
      <w:r w:rsidR="004C50FF" w:rsidRPr="00824E0E">
        <w:rPr>
          <w:rFonts w:eastAsia="Times New Roman" w:cstheme="minorHAnsi"/>
          <w:color w:val="000000"/>
          <w:lang w:eastAsia="en-CA"/>
        </w:rPr>
        <w:t>our children/youth</w:t>
      </w:r>
      <w:r w:rsidRPr="00824E0E">
        <w:rPr>
          <w:rFonts w:eastAsia="Times New Roman" w:cstheme="minorHAnsi"/>
          <w:color w:val="000000"/>
          <w:lang w:eastAsia="en-CA"/>
        </w:rPr>
        <w:t xml:space="preserve"> begin to heal.</w:t>
      </w:r>
    </w:p>
    <w:p w14:paraId="70077BB2"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6A215053" w14:textId="073787B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xml:space="preserve">Finally, due to your months of relentless messaging indicating that masks are ‘safe and effective’ - that they protect the wearer and those around them from the virus - despite substantial evidence to the contrary, many individuals and organizations have </w:t>
      </w:r>
      <w:r w:rsidR="00B460C4" w:rsidRPr="00824E0E">
        <w:rPr>
          <w:rFonts w:eastAsia="Times New Roman" w:cstheme="minorHAnsi"/>
          <w:color w:val="000000"/>
          <w:lang w:eastAsia="en-CA"/>
        </w:rPr>
        <w:t>gone</w:t>
      </w:r>
      <w:r w:rsidRPr="00824E0E">
        <w:rPr>
          <w:rFonts w:eastAsia="Times New Roman" w:cstheme="minorHAnsi"/>
          <w:color w:val="000000"/>
          <w:lang w:eastAsia="en-CA"/>
        </w:rPr>
        <w:t xml:space="preserve"> beyond the mandates and are requiring that children and youth wear masks even in situations where they are not required to do so under your health orders. Many teachers/educators are requiring them to be worn throughout the day, even for children in the youngest age groups, and some are actually requiring or encouraging them to be worn outside and during physical activity. Similarly, some sports organizations are requiring children/youth to wear masks while training and competing. These requirements present serious risks and while you may claim that you are not at fault for the resulting harm, unless you do something to rectify the false message that you </w:t>
      </w:r>
      <w:r w:rsidRPr="00824E0E">
        <w:rPr>
          <w:rFonts w:eastAsia="Times New Roman" w:cstheme="minorHAnsi"/>
          <w:color w:val="000000"/>
          <w:lang w:eastAsia="en-CA"/>
        </w:rPr>
        <w:lastRenderedPageBreak/>
        <w:t>consistently promoted for many months, the fault most certainly lies with you. At this point, the only action that will save our children/youth from further harm is to prohibit these individuals and organizations from taking it upon themselves to implement such restrictions.</w:t>
      </w:r>
    </w:p>
    <w:p w14:paraId="1B137950" w14:textId="77777777"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w:t>
      </w:r>
    </w:p>
    <w:p w14:paraId="5521C0E3" w14:textId="2F66E475" w:rsidR="00F25A01" w:rsidRPr="00824E0E"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 xml:space="preserve">As your constituent, I am demanding that you take these actions to protect the children and youth immediately and </w:t>
      </w:r>
      <w:r w:rsidR="00B460C4" w:rsidRPr="00824E0E">
        <w:rPr>
          <w:rFonts w:eastAsia="Times New Roman" w:cstheme="minorHAnsi"/>
          <w:color w:val="000000"/>
          <w:lang w:eastAsia="en-CA"/>
        </w:rPr>
        <w:t xml:space="preserve">I </w:t>
      </w:r>
      <w:r w:rsidRPr="00824E0E">
        <w:rPr>
          <w:rFonts w:eastAsia="Times New Roman" w:cstheme="minorHAnsi"/>
          <w:color w:val="000000"/>
          <w:lang w:eastAsia="en-CA"/>
        </w:rPr>
        <w:t xml:space="preserve">will consider legal action if you refuse. While it is dishonourable to continue with ineffective and harmful measures against the population as a whole, it is unconscionable to do so against </w:t>
      </w:r>
      <w:r w:rsidR="00394DAD" w:rsidRPr="00824E0E">
        <w:rPr>
          <w:rFonts w:eastAsia="Times New Roman" w:cstheme="minorHAnsi"/>
          <w:color w:val="000000"/>
          <w:lang w:eastAsia="en-CA"/>
        </w:rPr>
        <w:t>our</w:t>
      </w:r>
      <w:r w:rsidRPr="00824E0E">
        <w:rPr>
          <w:rFonts w:eastAsia="Times New Roman" w:cstheme="minorHAnsi"/>
          <w:color w:val="000000"/>
          <w:lang w:eastAsia="en-CA"/>
        </w:rPr>
        <w:t xml:space="preserve"> children and youth.</w:t>
      </w:r>
    </w:p>
    <w:p w14:paraId="166A938F" w14:textId="77777777" w:rsidR="001F1789" w:rsidRPr="00824E0E" w:rsidRDefault="001F1789" w:rsidP="00F25A01">
      <w:pPr>
        <w:shd w:val="clear" w:color="auto" w:fill="FFFFFF"/>
        <w:spacing w:after="0" w:line="240" w:lineRule="auto"/>
        <w:rPr>
          <w:rFonts w:eastAsia="Times New Roman" w:cstheme="minorHAnsi"/>
          <w:color w:val="000000"/>
          <w:lang w:eastAsia="en-CA"/>
        </w:rPr>
      </w:pPr>
    </w:p>
    <w:p w14:paraId="0AF1A19B" w14:textId="27DD1BD0" w:rsidR="00F25A01" w:rsidRDefault="00F25A01" w:rsidP="00F25A01">
      <w:pPr>
        <w:shd w:val="clear" w:color="auto" w:fill="FFFFFF"/>
        <w:spacing w:after="0" w:line="240" w:lineRule="auto"/>
        <w:rPr>
          <w:rFonts w:eastAsia="Times New Roman" w:cstheme="minorHAnsi"/>
          <w:color w:val="000000"/>
          <w:lang w:eastAsia="en-CA"/>
        </w:rPr>
      </w:pPr>
      <w:r w:rsidRPr="00824E0E">
        <w:rPr>
          <w:rFonts w:eastAsia="Times New Roman" w:cstheme="minorHAnsi"/>
          <w:color w:val="000000"/>
          <w:lang w:eastAsia="en-CA"/>
        </w:rPr>
        <w:t>Respectfully,</w:t>
      </w:r>
      <w:r w:rsidRPr="00824E0E">
        <w:rPr>
          <w:rFonts w:eastAsia="Times New Roman" w:cstheme="minorHAnsi"/>
          <w:color w:val="000000"/>
          <w:lang w:eastAsia="en-CA"/>
        </w:rPr>
        <w:br/>
      </w:r>
      <w:r w:rsidRPr="00824E0E">
        <w:rPr>
          <w:rFonts w:eastAsia="Times New Roman" w:cstheme="minorHAnsi"/>
          <w:color w:val="000000"/>
          <w:lang w:eastAsia="en-CA"/>
        </w:rPr>
        <w:br/>
        <w:t>Your Constituent</w:t>
      </w:r>
    </w:p>
    <w:p w14:paraId="6880B00F" w14:textId="77777777" w:rsidR="00824E0E" w:rsidRDefault="00824E0E" w:rsidP="00F25A01">
      <w:pPr>
        <w:shd w:val="clear" w:color="auto" w:fill="FFFFFF"/>
        <w:spacing w:after="0" w:line="240" w:lineRule="auto"/>
        <w:rPr>
          <w:rFonts w:eastAsia="Times New Roman" w:cstheme="minorHAnsi"/>
          <w:color w:val="000000"/>
          <w:lang w:eastAsia="en-CA"/>
        </w:rPr>
      </w:pPr>
    </w:p>
    <w:p w14:paraId="4065C111" w14:textId="1AAC85F1" w:rsidR="00824E0E" w:rsidRDefault="00824E0E" w:rsidP="00F25A01">
      <w:pPr>
        <w:shd w:val="clear" w:color="auto" w:fill="FFFFFF"/>
        <w:spacing w:after="0" w:line="240" w:lineRule="auto"/>
        <w:rPr>
          <w:rFonts w:eastAsia="Times New Roman" w:cstheme="minorHAnsi"/>
          <w:color w:val="000000"/>
          <w:lang w:eastAsia="en-CA"/>
        </w:rPr>
      </w:pPr>
    </w:p>
    <w:p w14:paraId="679B1D14" w14:textId="44B780C0" w:rsidR="00824E0E" w:rsidRDefault="00824E0E" w:rsidP="00F25A01">
      <w:pPr>
        <w:shd w:val="clear" w:color="auto" w:fill="FFFFFF"/>
        <w:spacing w:after="0" w:line="240" w:lineRule="auto"/>
        <w:rPr>
          <w:rFonts w:eastAsia="Times New Roman" w:cstheme="minorHAnsi"/>
          <w:color w:val="000000"/>
          <w:lang w:eastAsia="en-CA"/>
        </w:rPr>
      </w:pPr>
    </w:p>
    <w:p w14:paraId="4ED32296" w14:textId="14E2B05B" w:rsidR="00824E0E" w:rsidRDefault="00824E0E" w:rsidP="00F25A01">
      <w:pPr>
        <w:shd w:val="clear" w:color="auto" w:fill="FFFFFF"/>
        <w:spacing w:after="0" w:line="240" w:lineRule="auto"/>
        <w:rPr>
          <w:rFonts w:eastAsia="Times New Roman" w:cstheme="minorHAnsi"/>
          <w:color w:val="000000"/>
          <w:lang w:eastAsia="en-CA"/>
        </w:rPr>
      </w:pPr>
    </w:p>
    <w:p w14:paraId="5794610F" w14:textId="77777777" w:rsidR="00824E0E" w:rsidRPr="00824E0E" w:rsidRDefault="00824E0E" w:rsidP="00F25A01">
      <w:pPr>
        <w:shd w:val="clear" w:color="auto" w:fill="FFFFFF"/>
        <w:spacing w:after="0" w:line="240" w:lineRule="auto"/>
        <w:rPr>
          <w:rFonts w:eastAsia="Times New Roman" w:cstheme="minorHAnsi"/>
          <w:color w:val="000000"/>
          <w:lang w:eastAsia="en-CA"/>
        </w:rPr>
      </w:pPr>
    </w:p>
    <w:p w14:paraId="3ADDE072" w14:textId="77777777" w:rsidR="008B25B3" w:rsidRDefault="008B25B3" w:rsidP="00F25A01">
      <w:pPr>
        <w:shd w:val="clear" w:color="auto" w:fill="FFFFFF"/>
        <w:spacing w:after="0" w:line="240" w:lineRule="auto"/>
        <w:rPr>
          <w:rFonts w:eastAsia="Times New Roman" w:cstheme="minorHAnsi"/>
          <w:color w:val="000000"/>
          <w:sz w:val="20"/>
          <w:szCs w:val="20"/>
          <w:lang w:eastAsia="en-CA"/>
        </w:rPr>
      </w:pPr>
    </w:p>
    <w:sectPr w:rsidR="008B25B3" w:rsidSect="00824E0E">
      <w:endnotePr>
        <w:numFmt w:val="decimal"/>
      </w:endnotePr>
      <w:pgSz w:w="12240" w:h="15840"/>
      <w:pgMar w:top="1418" w:right="1361" w:bottom="136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A9F1EB" w14:textId="77777777" w:rsidR="00C77FE5" w:rsidRDefault="00C77FE5" w:rsidP="001F1789">
      <w:pPr>
        <w:spacing w:after="0" w:line="240" w:lineRule="auto"/>
      </w:pPr>
      <w:r>
        <w:separator/>
      </w:r>
    </w:p>
  </w:endnote>
  <w:endnote w:type="continuationSeparator" w:id="0">
    <w:p w14:paraId="7F524504" w14:textId="77777777" w:rsidR="00C77FE5" w:rsidRDefault="00C77FE5" w:rsidP="001F1789">
      <w:pPr>
        <w:spacing w:after="0" w:line="240" w:lineRule="auto"/>
      </w:pPr>
      <w:r>
        <w:continuationSeparator/>
      </w:r>
    </w:p>
  </w:endnote>
  <w:endnote w:id="1">
    <w:p w14:paraId="660892F5" w14:textId="5DE6E0E2" w:rsidR="001F1789" w:rsidRPr="00824E0E" w:rsidRDefault="001F1789" w:rsidP="001F1789">
      <w:pPr>
        <w:pStyle w:val="EndnoteText"/>
        <w:rPr>
          <w:sz w:val="18"/>
          <w:szCs w:val="18"/>
        </w:rPr>
      </w:pPr>
      <w:r w:rsidRPr="00824E0E">
        <w:rPr>
          <w:rStyle w:val="EndnoteReference"/>
          <w:sz w:val="18"/>
          <w:szCs w:val="18"/>
        </w:rPr>
        <w:endnoteRef/>
      </w:r>
      <w:r w:rsidRPr="00824E0E">
        <w:rPr>
          <w:sz w:val="18"/>
          <w:szCs w:val="18"/>
        </w:rPr>
        <w:t xml:space="preserve"> Alberta Health - see Figure 11 and Table 3 </w:t>
      </w:r>
      <w:hyperlink r:id="rId1" w:anchor="severe-outcomes" w:history="1">
        <w:r w:rsidRPr="00824E0E">
          <w:rPr>
            <w:rStyle w:val="Hyperlink"/>
            <w:sz w:val="18"/>
            <w:szCs w:val="18"/>
          </w:rPr>
          <w:t>https://www.alberta.ca/stats/covid-19-alberta-statistics.htm#severe-outcomes</w:t>
        </w:r>
      </w:hyperlink>
      <w:r w:rsidRPr="00824E0E">
        <w:rPr>
          <w:sz w:val="18"/>
          <w:szCs w:val="18"/>
        </w:rPr>
        <w:t xml:space="preserve"> </w:t>
      </w:r>
    </w:p>
  </w:endnote>
  <w:endnote w:id="2">
    <w:p w14:paraId="35D3BFDF" w14:textId="7D4E2F77" w:rsidR="001F1789" w:rsidRPr="00824E0E" w:rsidRDefault="001F1789" w:rsidP="004F493F">
      <w:pPr>
        <w:pStyle w:val="EndnoteText"/>
        <w:ind w:left="113" w:hanging="113"/>
        <w:rPr>
          <w:sz w:val="18"/>
          <w:szCs w:val="18"/>
        </w:rPr>
      </w:pPr>
      <w:r w:rsidRPr="00824E0E">
        <w:rPr>
          <w:rStyle w:val="EndnoteReference"/>
          <w:sz w:val="18"/>
          <w:szCs w:val="18"/>
        </w:rPr>
        <w:endnoteRef/>
      </w:r>
      <w:r w:rsidRPr="00824E0E">
        <w:rPr>
          <w:sz w:val="18"/>
          <w:szCs w:val="18"/>
        </w:rPr>
        <w:t xml:space="preserve"> Government of Canada - see Figure 5 </w:t>
      </w:r>
      <w:hyperlink r:id="rId2" w:anchor="a2" w:history="1">
        <w:r w:rsidRPr="00824E0E">
          <w:rPr>
            <w:rStyle w:val="Hyperlink"/>
            <w:sz w:val="18"/>
            <w:szCs w:val="18"/>
          </w:rPr>
          <w:t>https://health-infobase.canada.ca/covid-19/epidemiological-summary-covid-19-cases.html?stat=num&amp;measure=deaths&amp;map=pt&amp;stat=num&amp;measure=deaths&amp;map=pt#a2</w:t>
        </w:r>
      </w:hyperlink>
      <w:r w:rsidRPr="00824E0E">
        <w:rPr>
          <w:sz w:val="18"/>
          <w:szCs w:val="18"/>
        </w:rPr>
        <w:t xml:space="preserve"> </w:t>
      </w:r>
    </w:p>
  </w:endnote>
  <w:endnote w:id="3">
    <w:p w14:paraId="328B5753" w14:textId="3B7FE19D" w:rsidR="001F1789" w:rsidRPr="00824E0E" w:rsidRDefault="001F1789" w:rsidP="001F1789">
      <w:pPr>
        <w:pStyle w:val="EndnoteText"/>
        <w:rPr>
          <w:sz w:val="18"/>
          <w:szCs w:val="18"/>
          <w:lang w:val="fr-CA"/>
        </w:rPr>
      </w:pPr>
      <w:r w:rsidRPr="00824E0E">
        <w:rPr>
          <w:rStyle w:val="EndnoteReference"/>
          <w:sz w:val="18"/>
          <w:szCs w:val="18"/>
        </w:rPr>
        <w:endnoteRef/>
      </w:r>
      <w:r w:rsidRPr="00824E0E">
        <w:rPr>
          <w:sz w:val="18"/>
          <w:szCs w:val="18"/>
          <w:lang w:val="fr-CA"/>
        </w:rPr>
        <w:t xml:space="preserve"> Bhopal et al. </w:t>
      </w:r>
      <w:hyperlink r:id="rId3" w:history="1">
        <w:r w:rsidRPr="00824E0E">
          <w:rPr>
            <w:rStyle w:val="Hyperlink"/>
            <w:sz w:val="18"/>
            <w:szCs w:val="18"/>
            <w:lang w:val="fr-CA"/>
          </w:rPr>
          <w:t>https://www.thelancet.com/journals/lanchi/article/PIIS2352-4642(21)00066-3/fulltext</w:t>
        </w:r>
      </w:hyperlink>
      <w:r w:rsidRPr="00824E0E">
        <w:rPr>
          <w:sz w:val="18"/>
          <w:szCs w:val="18"/>
          <w:lang w:val="fr-CA"/>
        </w:rPr>
        <w:t xml:space="preserve"> </w:t>
      </w:r>
    </w:p>
  </w:endnote>
  <w:endnote w:id="4">
    <w:p w14:paraId="41ACCE4B" w14:textId="69033F01" w:rsidR="001F1789" w:rsidRPr="00824E0E" w:rsidRDefault="001F1789"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007D3B92" w:rsidRPr="00824E0E">
        <w:rPr>
          <w:sz w:val="18"/>
          <w:szCs w:val="18"/>
          <w:lang w:val="fr-CA"/>
        </w:rPr>
        <w:t xml:space="preserve">Dong et al. </w:t>
      </w:r>
      <w:hyperlink r:id="rId4" w:history="1">
        <w:r w:rsidR="00AB4849" w:rsidRPr="00824E0E">
          <w:rPr>
            <w:rStyle w:val="Hyperlink"/>
            <w:sz w:val="18"/>
            <w:szCs w:val="18"/>
            <w:lang w:val="fr-CA"/>
          </w:rPr>
          <w:t>https://pediatrics.aappublications.org/content/145/6/e20200702</w:t>
        </w:r>
      </w:hyperlink>
      <w:r w:rsidR="00AB4849" w:rsidRPr="00824E0E">
        <w:rPr>
          <w:sz w:val="18"/>
          <w:szCs w:val="18"/>
          <w:lang w:val="fr-CA"/>
        </w:rPr>
        <w:t xml:space="preserve"> </w:t>
      </w:r>
      <w:r w:rsidR="007D3B92" w:rsidRPr="00824E0E">
        <w:rPr>
          <w:sz w:val="18"/>
          <w:szCs w:val="18"/>
          <w:lang w:val="fr-CA"/>
        </w:rPr>
        <w:t xml:space="preserve"> </w:t>
      </w:r>
    </w:p>
  </w:endnote>
  <w:endnote w:id="5">
    <w:p w14:paraId="7C895D2F" w14:textId="6838AFCD" w:rsidR="007D3B92" w:rsidRPr="00824E0E" w:rsidRDefault="007D3B92"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Brandal et al. </w:t>
      </w:r>
      <w:hyperlink r:id="rId5" w:history="1">
        <w:r w:rsidRPr="00824E0E">
          <w:rPr>
            <w:rStyle w:val="Hyperlink"/>
            <w:sz w:val="18"/>
            <w:szCs w:val="18"/>
            <w:lang w:val="fr-CA"/>
          </w:rPr>
          <w:t>https://www.eurosurveillance.org/content/10.2807/1560-7917.ES.2020.26.1.2002011</w:t>
        </w:r>
      </w:hyperlink>
      <w:r w:rsidRPr="00824E0E">
        <w:rPr>
          <w:sz w:val="18"/>
          <w:szCs w:val="18"/>
          <w:lang w:val="fr-CA"/>
        </w:rPr>
        <w:t xml:space="preserve">  </w:t>
      </w:r>
    </w:p>
  </w:endnote>
  <w:endnote w:id="6">
    <w:p w14:paraId="1068E07F" w14:textId="08F387C9" w:rsidR="007D3B92" w:rsidRPr="00824E0E" w:rsidRDefault="007D3B92"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Ludvigsson et al. </w:t>
      </w:r>
      <w:hyperlink r:id="rId6" w:history="1">
        <w:r w:rsidRPr="00824E0E">
          <w:rPr>
            <w:rStyle w:val="Hyperlink"/>
            <w:sz w:val="18"/>
            <w:szCs w:val="18"/>
            <w:lang w:val="fr-CA"/>
          </w:rPr>
          <w:t>https://www.nejm.org/doi/10.1056/NEJMc2026670</w:t>
        </w:r>
      </w:hyperlink>
      <w:r w:rsidRPr="00824E0E">
        <w:rPr>
          <w:sz w:val="18"/>
          <w:szCs w:val="18"/>
          <w:lang w:val="fr-CA"/>
        </w:rPr>
        <w:t xml:space="preserve"> </w:t>
      </w:r>
    </w:p>
  </w:endnote>
  <w:endnote w:id="7">
    <w:p w14:paraId="5B95443E" w14:textId="33025F4B" w:rsidR="007D3B92" w:rsidRPr="00824E0E" w:rsidRDefault="007D3B92" w:rsidP="007D3B92">
      <w:pPr>
        <w:pStyle w:val="EndnoteText"/>
        <w:rPr>
          <w:sz w:val="18"/>
          <w:szCs w:val="18"/>
        </w:rPr>
      </w:pPr>
      <w:r w:rsidRPr="00824E0E">
        <w:rPr>
          <w:rStyle w:val="EndnoteReference"/>
          <w:sz w:val="18"/>
          <w:szCs w:val="18"/>
        </w:rPr>
        <w:endnoteRef/>
      </w:r>
      <w:r w:rsidRPr="00824E0E">
        <w:rPr>
          <w:sz w:val="18"/>
          <w:szCs w:val="18"/>
        </w:rPr>
        <w:t xml:space="preserve"> Heavey et al. </w:t>
      </w:r>
      <w:hyperlink r:id="rId7" w:history="1">
        <w:r w:rsidRPr="00824E0E">
          <w:rPr>
            <w:rStyle w:val="Hyperlink"/>
            <w:sz w:val="18"/>
            <w:szCs w:val="18"/>
          </w:rPr>
          <w:t>https://www.eurosurveillance.org/content/10.2807/1560-7917.ES.2020.25.21.2000903</w:t>
        </w:r>
      </w:hyperlink>
      <w:r w:rsidRPr="00824E0E">
        <w:rPr>
          <w:sz w:val="18"/>
          <w:szCs w:val="18"/>
        </w:rPr>
        <w:t xml:space="preserve"> </w:t>
      </w:r>
    </w:p>
  </w:endnote>
  <w:endnote w:id="8">
    <w:p w14:paraId="6B7250AD" w14:textId="7484A833" w:rsidR="007D3B92" w:rsidRPr="00824E0E" w:rsidRDefault="007D3B92"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Rajmil </w:t>
      </w:r>
      <w:hyperlink r:id="rId8" w:history="1">
        <w:r w:rsidRPr="00824E0E">
          <w:rPr>
            <w:rStyle w:val="Hyperlink"/>
            <w:sz w:val="18"/>
            <w:szCs w:val="18"/>
            <w:lang w:val="fr-CA"/>
          </w:rPr>
          <w:t>https://bmjpaedsopen.bmj.com/content/4/1/e000722</w:t>
        </w:r>
      </w:hyperlink>
      <w:r w:rsidRPr="00824E0E">
        <w:rPr>
          <w:sz w:val="18"/>
          <w:szCs w:val="18"/>
          <w:lang w:val="fr-CA"/>
        </w:rPr>
        <w:t xml:space="preserve"> </w:t>
      </w:r>
    </w:p>
  </w:endnote>
  <w:endnote w:id="9">
    <w:p w14:paraId="4275FE9E" w14:textId="04CFAA8A" w:rsidR="007D3B92" w:rsidRPr="00824E0E" w:rsidRDefault="007D3B92"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Jefferson et al. </w:t>
      </w:r>
      <w:hyperlink r:id="rId9" w:history="1">
        <w:r w:rsidRPr="00824E0E">
          <w:rPr>
            <w:rStyle w:val="Hyperlink"/>
            <w:sz w:val="18"/>
            <w:szCs w:val="18"/>
            <w:lang w:val="fr-CA"/>
          </w:rPr>
          <w:t>https://www.cochranelibrary.com/cdsr/doi/10.1002/14651858.CD006207.pub5/full</w:t>
        </w:r>
      </w:hyperlink>
      <w:r w:rsidRPr="00824E0E">
        <w:rPr>
          <w:sz w:val="18"/>
          <w:szCs w:val="18"/>
          <w:lang w:val="fr-CA"/>
        </w:rPr>
        <w:t xml:space="preserve"> </w:t>
      </w:r>
    </w:p>
  </w:endnote>
  <w:endnote w:id="10">
    <w:p w14:paraId="6F93542C" w14:textId="22E0C5A7" w:rsidR="007D3B92" w:rsidRPr="00824E0E" w:rsidRDefault="007D3B92" w:rsidP="007D3B92">
      <w:pPr>
        <w:pStyle w:val="EndnoteText"/>
        <w:rPr>
          <w:sz w:val="18"/>
          <w:szCs w:val="18"/>
          <w:lang w:val="fr-CA"/>
        </w:rPr>
      </w:pPr>
      <w:r w:rsidRPr="00824E0E">
        <w:rPr>
          <w:rStyle w:val="EndnoteReference"/>
          <w:sz w:val="18"/>
          <w:szCs w:val="18"/>
        </w:rPr>
        <w:endnoteRef/>
      </w:r>
      <w:r w:rsidRPr="00824E0E">
        <w:rPr>
          <w:sz w:val="18"/>
          <w:szCs w:val="18"/>
          <w:lang w:val="fr-CA"/>
        </w:rPr>
        <w:t xml:space="preserve"> Xiao et al. </w:t>
      </w:r>
      <w:hyperlink r:id="rId10" w:history="1">
        <w:r w:rsidRPr="00824E0E">
          <w:rPr>
            <w:rStyle w:val="Hyperlink"/>
            <w:sz w:val="18"/>
            <w:szCs w:val="18"/>
            <w:lang w:val="fr-CA"/>
          </w:rPr>
          <w:t>https://wwwnc.cdc.gov/eid/article/26/5/19-0994_article</w:t>
        </w:r>
      </w:hyperlink>
      <w:r w:rsidRPr="00824E0E">
        <w:rPr>
          <w:sz w:val="18"/>
          <w:szCs w:val="18"/>
          <w:lang w:val="fr-CA"/>
        </w:rPr>
        <w:t xml:space="preserve"> </w:t>
      </w:r>
    </w:p>
  </w:endnote>
  <w:endnote w:id="11">
    <w:p w14:paraId="7131B7BF" w14:textId="6354688E" w:rsidR="00732831" w:rsidRPr="00824E0E" w:rsidRDefault="00732831">
      <w:pPr>
        <w:pStyle w:val="EndnoteText"/>
        <w:rPr>
          <w:sz w:val="18"/>
          <w:szCs w:val="18"/>
          <w:lang w:val="fr-CA"/>
        </w:rPr>
      </w:pPr>
      <w:r w:rsidRPr="00824E0E">
        <w:rPr>
          <w:rStyle w:val="EndnoteReference"/>
          <w:sz w:val="18"/>
          <w:szCs w:val="18"/>
        </w:rPr>
        <w:endnoteRef/>
      </w:r>
      <w:r w:rsidRPr="00824E0E">
        <w:rPr>
          <w:sz w:val="18"/>
          <w:szCs w:val="18"/>
          <w:lang w:val="fr-CA"/>
        </w:rPr>
        <w:t xml:space="preserve"> bin-Reza et al. </w:t>
      </w:r>
      <w:hyperlink r:id="rId11" w:history="1">
        <w:r w:rsidRPr="00824E0E">
          <w:rPr>
            <w:rStyle w:val="Hyperlink"/>
            <w:sz w:val="18"/>
            <w:szCs w:val="18"/>
            <w:lang w:val="fr-CA"/>
          </w:rPr>
          <w:t>https://www.ncbi.nlm.nih.gov/pmc/articles/PMC5779801/</w:t>
        </w:r>
      </w:hyperlink>
    </w:p>
  </w:endnote>
  <w:endnote w:id="12">
    <w:p w14:paraId="5B1DAFC9" w14:textId="657AFC98" w:rsidR="000365C5" w:rsidRPr="00824E0E" w:rsidRDefault="000365C5">
      <w:pPr>
        <w:pStyle w:val="EndnoteText"/>
        <w:rPr>
          <w:sz w:val="18"/>
          <w:szCs w:val="18"/>
        </w:rPr>
      </w:pPr>
      <w:r w:rsidRPr="00824E0E">
        <w:rPr>
          <w:rStyle w:val="EndnoteReference"/>
          <w:sz w:val="18"/>
          <w:szCs w:val="18"/>
        </w:rPr>
        <w:endnoteRef/>
      </w:r>
      <w:r w:rsidRPr="00824E0E">
        <w:rPr>
          <w:sz w:val="18"/>
          <w:szCs w:val="18"/>
        </w:rPr>
        <w:t xml:space="preserve"> Hayes 2015 </w:t>
      </w:r>
      <w:hyperlink r:id="rId12" w:history="1">
        <w:r w:rsidRPr="00824E0E">
          <w:rPr>
            <w:rStyle w:val="Hyperlink"/>
            <w:sz w:val="18"/>
            <w:szCs w:val="18"/>
          </w:rPr>
          <w:t>https://www.canlii.org/en/on/onla/doc/2015/2015canlii62106/2015canlii62106.pdf</w:t>
        </w:r>
      </w:hyperlink>
    </w:p>
  </w:endnote>
  <w:endnote w:id="13">
    <w:p w14:paraId="0083B2A6" w14:textId="2DCE29C1" w:rsidR="000365C5" w:rsidRPr="00824E0E" w:rsidRDefault="000365C5" w:rsidP="00824E0E">
      <w:pPr>
        <w:pStyle w:val="EndnoteText"/>
        <w:ind w:left="170" w:hanging="170"/>
        <w:rPr>
          <w:sz w:val="18"/>
          <w:szCs w:val="18"/>
        </w:rPr>
      </w:pPr>
      <w:r w:rsidRPr="00824E0E">
        <w:rPr>
          <w:rStyle w:val="EndnoteReference"/>
          <w:sz w:val="18"/>
          <w:szCs w:val="18"/>
        </w:rPr>
        <w:endnoteRef/>
      </w:r>
      <w:r w:rsidRPr="00824E0E">
        <w:rPr>
          <w:sz w:val="18"/>
          <w:szCs w:val="18"/>
        </w:rPr>
        <w:t xml:space="preserve"> Kaplan 2018 </w:t>
      </w:r>
      <w:hyperlink r:id="rId13" w:history="1">
        <w:r w:rsidRPr="00824E0E">
          <w:rPr>
            <w:rStyle w:val="Hyperlink"/>
            <w:sz w:val="18"/>
            <w:szCs w:val="18"/>
          </w:rPr>
          <w:t>https://www.ona.org/wp-content/uploads/ona_kaplanarbitrationdecision_vaccinateormask_stmichaelsoha_20180906.pdf</w:t>
        </w:r>
      </w:hyperlink>
    </w:p>
  </w:endnote>
  <w:endnote w:id="14">
    <w:p w14:paraId="1989C0A6" w14:textId="7DEB26BE" w:rsidR="000365C5" w:rsidRPr="00824E0E" w:rsidRDefault="000365C5">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 xml:space="preserve">Bundgaard et al. </w:t>
      </w:r>
      <w:hyperlink r:id="rId14" w:tgtFrame="_blank" w:history="1">
        <w:r w:rsidRPr="00824E0E">
          <w:rPr>
            <w:rFonts w:eastAsia="Times New Roman" w:cstheme="minorHAnsi"/>
            <w:color w:val="0000FF"/>
            <w:sz w:val="18"/>
            <w:szCs w:val="18"/>
            <w:u w:val="single"/>
            <w:lang w:val="fr-CA" w:eastAsia="en-CA"/>
          </w:rPr>
          <w:t>https://www.acpjournals.org/doi/10.7326/M20-6817</w:t>
        </w:r>
      </w:hyperlink>
    </w:p>
  </w:endnote>
  <w:endnote w:id="15">
    <w:p w14:paraId="16071EC2" w14:textId="4DCC894A" w:rsidR="000365C5" w:rsidRPr="00824E0E" w:rsidRDefault="000365C5" w:rsidP="000365C5">
      <w:pPr>
        <w:shd w:val="clear" w:color="auto" w:fill="FFFFFF"/>
        <w:spacing w:after="0" w:line="240" w:lineRule="auto"/>
        <w:rPr>
          <w:rFonts w:eastAsia="Times New Roman" w:cstheme="minorHAnsi"/>
          <w:color w:val="000000"/>
          <w:sz w:val="18"/>
          <w:szCs w:val="18"/>
          <w:lang w:val="fr-CA" w:eastAsia="en-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MacIntyre et al. </w:t>
      </w:r>
      <w:hyperlink r:id="rId15" w:history="1">
        <w:r w:rsidRPr="00824E0E">
          <w:rPr>
            <w:rStyle w:val="Hyperlink"/>
            <w:rFonts w:eastAsia="Times New Roman" w:cstheme="minorHAnsi"/>
            <w:sz w:val="18"/>
            <w:szCs w:val="18"/>
            <w:lang w:val="fr-CA" w:eastAsia="en-CA"/>
          </w:rPr>
          <w:t>https://bmjopen.bmj.com/content/5/4/e006577.full</w:t>
        </w:r>
      </w:hyperlink>
    </w:p>
  </w:endnote>
  <w:endnote w:id="16">
    <w:p w14:paraId="4152038A" w14:textId="55065C65" w:rsidR="000365C5" w:rsidRPr="00824E0E" w:rsidRDefault="000365C5">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005E0398" w:rsidRPr="00824E0E">
        <w:rPr>
          <w:rFonts w:eastAsia="Times New Roman" w:cstheme="minorHAnsi"/>
          <w:color w:val="000000"/>
          <w:sz w:val="18"/>
          <w:szCs w:val="18"/>
          <w:lang w:val="fr-CA" w:eastAsia="en-CA"/>
        </w:rPr>
        <w:t xml:space="preserve">Cowling et al. </w:t>
      </w:r>
      <w:hyperlink r:id="rId16" w:tgtFrame="_blank" w:history="1">
        <w:r w:rsidR="005E0398" w:rsidRPr="00824E0E">
          <w:rPr>
            <w:rFonts w:eastAsia="Times New Roman" w:cstheme="minorHAnsi"/>
            <w:color w:val="0000FF"/>
            <w:sz w:val="18"/>
            <w:szCs w:val="18"/>
            <w:u w:val="single"/>
            <w:lang w:val="fr-CA" w:eastAsia="en-CA"/>
          </w:rPr>
          <w:t>https://www.acpjournals.org/doi/10.7326/0003-4819-151-7-200910060-00142</w:t>
        </w:r>
      </w:hyperlink>
    </w:p>
  </w:endnote>
  <w:endnote w:id="17">
    <w:p w14:paraId="7A6FC2BF" w14:textId="310BBA15" w:rsidR="00C76AC5" w:rsidRPr="00EC0C6C" w:rsidRDefault="00C76AC5" w:rsidP="00EC0C6C">
      <w:pPr>
        <w:pStyle w:val="EndnoteText"/>
        <w:ind w:left="170" w:hanging="170"/>
        <w:rPr>
          <w:sz w:val="18"/>
          <w:szCs w:val="18"/>
          <w:lang w:val="fr-CA"/>
        </w:rPr>
      </w:pPr>
      <w:r w:rsidRPr="00EC0C6C">
        <w:rPr>
          <w:rStyle w:val="EndnoteReference"/>
          <w:sz w:val="18"/>
          <w:szCs w:val="18"/>
        </w:rPr>
        <w:endnoteRef/>
      </w:r>
      <w:r w:rsidRPr="00EC0C6C">
        <w:rPr>
          <w:sz w:val="18"/>
          <w:szCs w:val="18"/>
        </w:rPr>
        <w:t xml:space="preserve"> Brigham and Women’s Hospita</w:t>
      </w:r>
      <w:r w:rsidR="00B06BED" w:rsidRPr="00EC0C6C">
        <w:rPr>
          <w:sz w:val="18"/>
          <w:szCs w:val="18"/>
        </w:rPr>
        <w:t xml:space="preserve">l </w:t>
      </w:r>
      <w:hyperlink r:id="rId17" w:history="1">
        <w:r w:rsidR="00B06BED" w:rsidRPr="00EC0C6C">
          <w:rPr>
            <w:rStyle w:val="Hyperlink"/>
            <w:sz w:val="18"/>
            <w:szCs w:val="18"/>
          </w:rPr>
          <w:t>https://www.sciencedaily.com/releases/2012/03/120322142157.htm</w:t>
        </w:r>
      </w:hyperlink>
      <w:r w:rsidR="00B06BED" w:rsidRPr="00EC0C6C">
        <w:rPr>
          <w:sz w:val="18"/>
          <w:szCs w:val="18"/>
        </w:rPr>
        <w:t xml:space="preserve"> </w:t>
      </w:r>
      <w:r w:rsidR="00B06BED" w:rsidRPr="00EC0C6C">
        <w:rPr>
          <w:sz w:val="18"/>
          <w:szCs w:val="18"/>
        </w:rPr>
        <w:br/>
        <w:t xml:space="preserve">Olszak et al. </w:t>
      </w:r>
      <w:hyperlink r:id="rId18" w:history="1">
        <w:r w:rsidR="00B06BED" w:rsidRPr="00EC0C6C">
          <w:rPr>
            <w:rStyle w:val="Hyperlink"/>
            <w:sz w:val="18"/>
            <w:szCs w:val="18"/>
            <w:lang w:val="fr-CA"/>
          </w:rPr>
          <w:t>https://science.sciencemag.org/content/336/6080/489</w:t>
        </w:r>
      </w:hyperlink>
      <w:r w:rsidR="00B06BED" w:rsidRPr="00EC0C6C">
        <w:rPr>
          <w:sz w:val="18"/>
          <w:szCs w:val="18"/>
          <w:lang w:val="fr-CA"/>
        </w:rPr>
        <w:t xml:space="preserve"> </w:t>
      </w:r>
    </w:p>
  </w:endnote>
  <w:endnote w:id="18">
    <w:p w14:paraId="09051F1A" w14:textId="754B0952" w:rsidR="00B06BED" w:rsidRPr="00EC0C6C" w:rsidRDefault="00B06BED">
      <w:pPr>
        <w:pStyle w:val="EndnoteText"/>
        <w:rPr>
          <w:sz w:val="18"/>
          <w:szCs w:val="18"/>
          <w:lang w:val="fr-CA"/>
        </w:rPr>
      </w:pPr>
      <w:r w:rsidRPr="00EC0C6C">
        <w:rPr>
          <w:rStyle w:val="EndnoteReference"/>
          <w:sz w:val="18"/>
          <w:szCs w:val="18"/>
        </w:rPr>
        <w:endnoteRef/>
      </w:r>
      <w:r w:rsidRPr="00EC0C6C">
        <w:rPr>
          <w:sz w:val="18"/>
          <w:szCs w:val="18"/>
          <w:lang w:val="fr-CA"/>
        </w:rPr>
        <w:t xml:space="preserve"> </w:t>
      </w:r>
      <w:r w:rsidR="00C94A84" w:rsidRPr="00EC0C6C">
        <w:rPr>
          <w:sz w:val="18"/>
          <w:szCs w:val="18"/>
          <w:lang w:val="fr-CA"/>
        </w:rPr>
        <w:t xml:space="preserve">Roslund et al. </w:t>
      </w:r>
      <w:hyperlink r:id="rId19" w:history="1">
        <w:r w:rsidR="00C94A84" w:rsidRPr="00EC0C6C">
          <w:rPr>
            <w:rStyle w:val="Hyperlink"/>
            <w:sz w:val="18"/>
            <w:szCs w:val="18"/>
            <w:lang w:val="fr-CA"/>
          </w:rPr>
          <w:t>https://advances.sciencemag.org/content/6/42/eaba2578</w:t>
        </w:r>
      </w:hyperlink>
      <w:r w:rsidR="00C94A84" w:rsidRPr="00EC0C6C">
        <w:rPr>
          <w:sz w:val="18"/>
          <w:szCs w:val="18"/>
          <w:lang w:val="fr-CA"/>
        </w:rPr>
        <w:t xml:space="preserve"> </w:t>
      </w:r>
    </w:p>
  </w:endnote>
  <w:endnote w:id="19">
    <w:p w14:paraId="6CEC82AB" w14:textId="6CB912A5" w:rsidR="00C94A84" w:rsidRPr="00EC0C6C" w:rsidRDefault="00C94A84">
      <w:pPr>
        <w:pStyle w:val="EndnoteText"/>
        <w:rPr>
          <w:sz w:val="18"/>
          <w:szCs w:val="18"/>
          <w:lang w:val="fr-CA"/>
        </w:rPr>
      </w:pPr>
      <w:r w:rsidRPr="00EC0C6C">
        <w:rPr>
          <w:rStyle w:val="EndnoteReference"/>
          <w:sz w:val="18"/>
          <w:szCs w:val="18"/>
        </w:rPr>
        <w:endnoteRef/>
      </w:r>
      <w:r w:rsidRPr="00EC0C6C">
        <w:rPr>
          <w:sz w:val="18"/>
          <w:szCs w:val="18"/>
          <w:lang w:val="fr-CA"/>
        </w:rPr>
        <w:t xml:space="preserve"> Ege et al. </w:t>
      </w:r>
      <w:hyperlink r:id="rId20" w:history="1">
        <w:r w:rsidRPr="00EC0C6C">
          <w:rPr>
            <w:rStyle w:val="Hyperlink"/>
            <w:sz w:val="18"/>
            <w:szCs w:val="18"/>
            <w:lang w:val="fr-CA"/>
          </w:rPr>
          <w:t>https://www.nejm.org/doi/full/10.1056/NEJMoa1007302</w:t>
        </w:r>
      </w:hyperlink>
      <w:r w:rsidRPr="00EC0C6C">
        <w:rPr>
          <w:sz w:val="18"/>
          <w:szCs w:val="18"/>
          <w:lang w:val="fr-CA"/>
        </w:rPr>
        <w:t xml:space="preserve"> </w:t>
      </w:r>
    </w:p>
  </w:endnote>
  <w:endnote w:id="20">
    <w:p w14:paraId="09ABF8FC" w14:textId="766818AB" w:rsidR="00C94A84" w:rsidRPr="00EC0C6C" w:rsidRDefault="00C94A84">
      <w:pPr>
        <w:pStyle w:val="EndnoteText"/>
        <w:rPr>
          <w:sz w:val="18"/>
          <w:szCs w:val="18"/>
          <w:lang w:val="fr-CA"/>
        </w:rPr>
      </w:pPr>
      <w:r w:rsidRPr="00EC0C6C">
        <w:rPr>
          <w:rStyle w:val="EndnoteReference"/>
          <w:sz w:val="18"/>
          <w:szCs w:val="18"/>
        </w:rPr>
        <w:endnoteRef/>
      </w:r>
      <w:r w:rsidRPr="00EC0C6C">
        <w:rPr>
          <w:sz w:val="18"/>
          <w:szCs w:val="18"/>
          <w:lang w:val="fr-CA"/>
        </w:rPr>
        <w:t xml:space="preserve"> Casas et al. </w:t>
      </w:r>
      <w:hyperlink r:id="rId21" w:history="1">
        <w:r w:rsidRPr="00EC0C6C">
          <w:rPr>
            <w:rStyle w:val="Hyperlink"/>
            <w:sz w:val="18"/>
            <w:szCs w:val="18"/>
            <w:lang w:val="fr-CA"/>
          </w:rPr>
          <w:t>https://www.nature.com/articles/s41598-019-53527-1</w:t>
        </w:r>
      </w:hyperlink>
      <w:r w:rsidRPr="00EC0C6C">
        <w:rPr>
          <w:sz w:val="18"/>
          <w:szCs w:val="18"/>
          <w:lang w:val="fr-CA"/>
        </w:rPr>
        <w:t xml:space="preserve"> </w:t>
      </w:r>
    </w:p>
  </w:endnote>
  <w:endnote w:id="21">
    <w:p w14:paraId="367AFA1A" w14:textId="0CEDE945" w:rsidR="005E0398" w:rsidRPr="00C94A84" w:rsidRDefault="005E0398" w:rsidP="005E0398">
      <w:pPr>
        <w:shd w:val="clear" w:color="auto" w:fill="FFFFFF"/>
        <w:spacing w:after="0" w:line="240" w:lineRule="auto"/>
        <w:rPr>
          <w:rFonts w:eastAsia="Times New Roman" w:cstheme="minorHAnsi"/>
          <w:color w:val="000000"/>
          <w:sz w:val="18"/>
          <w:szCs w:val="18"/>
          <w:lang w:val="fr-CA" w:eastAsia="en-CA"/>
        </w:rPr>
      </w:pPr>
      <w:r w:rsidRPr="00824E0E">
        <w:rPr>
          <w:rStyle w:val="EndnoteReference"/>
          <w:sz w:val="18"/>
          <w:szCs w:val="18"/>
        </w:rPr>
        <w:endnoteRef/>
      </w:r>
      <w:r w:rsidRPr="00C94A84">
        <w:rPr>
          <w:sz w:val="18"/>
          <w:szCs w:val="18"/>
          <w:lang w:val="fr-CA"/>
        </w:rPr>
        <w:t xml:space="preserve"> </w:t>
      </w:r>
      <w:r w:rsidRPr="00C94A84">
        <w:rPr>
          <w:rFonts w:eastAsia="Times New Roman" w:cstheme="minorHAnsi"/>
          <w:color w:val="000000"/>
          <w:sz w:val="18"/>
          <w:szCs w:val="18"/>
          <w:lang w:val="fr-CA" w:eastAsia="en-CA"/>
        </w:rPr>
        <w:t xml:space="preserve">Alexander </w:t>
      </w:r>
      <w:hyperlink r:id="rId22" w:tgtFrame="_blank" w:history="1">
        <w:r w:rsidRPr="00C94A84">
          <w:rPr>
            <w:rFonts w:eastAsia="Times New Roman" w:cstheme="minorHAnsi"/>
            <w:color w:val="0000FF"/>
            <w:sz w:val="18"/>
            <w:szCs w:val="18"/>
            <w:u w:val="single"/>
            <w:lang w:val="fr-CA" w:eastAsia="en-CA"/>
          </w:rPr>
          <w:t>https://www.aier.org/article/masking-children-tragic-unscientific-and-damaging/</w:t>
        </w:r>
      </w:hyperlink>
    </w:p>
  </w:endnote>
  <w:endnote w:id="22">
    <w:p w14:paraId="22A46FB9" w14:textId="0C98B5CE" w:rsidR="005E0398" w:rsidRPr="00824E0E" w:rsidRDefault="005E0398">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Rancourt </w:t>
      </w:r>
      <w:hyperlink r:id="rId23" w:anchor="selection-7743.0-7773.11" w:tgtFrame="_blank" w:history="1">
        <w:r w:rsidRPr="00824E0E">
          <w:rPr>
            <w:rFonts w:eastAsia="Times New Roman" w:cstheme="minorHAnsi"/>
            <w:color w:val="0000FF"/>
            <w:sz w:val="18"/>
            <w:szCs w:val="18"/>
            <w:u w:val="single"/>
            <w:lang w:val="fr-CA" w:eastAsia="en-CA"/>
          </w:rPr>
          <w:t>https://archive.vn/0L5ji#selection-7743.0-7773.11</w:t>
        </w:r>
      </w:hyperlink>
    </w:p>
  </w:endnote>
  <w:endnote w:id="23">
    <w:p w14:paraId="7206A3B6" w14:textId="24182F5F" w:rsidR="005E0398" w:rsidRPr="00824E0E" w:rsidRDefault="005E0398">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Schwarz et al. </w:t>
      </w:r>
      <w:hyperlink r:id="rId24" w:tgtFrame="_blank" w:history="1">
        <w:r w:rsidRPr="00824E0E">
          <w:rPr>
            <w:rFonts w:eastAsia="Times New Roman" w:cstheme="minorHAnsi"/>
            <w:color w:val="0000FF"/>
            <w:sz w:val="18"/>
            <w:szCs w:val="18"/>
            <w:u w:val="single"/>
            <w:lang w:val="fr-CA" w:eastAsia="en-CA"/>
          </w:rPr>
          <w:t>https://www.researchsquare.com/article/rs-124394/v1</w:t>
        </w:r>
      </w:hyperlink>
    </w:p>
  </w:endnote>
  <w:endnote w:id="24">
    <w:p w14:paraId="76EE4807" w14:textId="06E11661" w:rsidR="005E0398" w:rsidRPr="00824E0E" w:rsidRDefault="005E0398">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 xml:space="preserve">Fikenzer et al. </w:t>
      </w:r>
      <w:hyperlink r:id="rId25" w:tgtFrame="_blank" w:history="1">
        <w:r w:rsidRPr="00824E0E">
          <w:rPr>
            <w:rFonts w:eastAsia="Times New Roman" w:cstheme="minorHAnsi"/>
            <w:color w:val="0000FF"/>
            <w:sz w:val="18"/>
            <w:szCs w:val="18"/>
            <w:u w:val="single"/>
            <w:lang w:val="fr-CA" w:eastAsia="en-CA"/>
          </w:rPr>
          <w:t>https://link.springer.com/article/10.1007/s00392-020-01704-y</w:t>
        </w:r>
      </w:hyperlink>
    </w:p>
  </w:endnote>
  <w:endnote w:id="25">
    <w:p w14:paraId="0207379B" w14:textId="0478A4BE" w:rsidR="005E0398" w:rsidRPr="00824E0E" w:rsidRDefault="005E0398">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 xml:space="preserve">Louhevaara </w:t>
      </w:r>
      <w:hyperlink r:id="rId26" w:tgtFrame="_blank" w:history="1">
        <w:r w:rsidRPr="00824E0E">
          <w:rPr>
            <w:rFonts w:eastAsia="Times New Roman" w:cstheme="minorHAnsi"/>
            <w:color w:val="0000FF"/>
            <w:sz w:val="18"/>
            <w:szCs w:val="18"/>
            <w:u w:val="single"/>
            <w:lang w:val="fr-CA" w:eastAsia="en-CA"/>
          </w:rPr>
          <w:t>https://www.sjweh.fi/show_abstract.php?abstract_id=2327</w:t>
        </w:r>
      </w:hyperlink>
    </w:p>
  </w:endnote>
  <w:endnote w:id="26">
    <w:p w14:paraId="1BB73BDC" w14:textId="281893B0" w:rsidR="005E0398" w:rsidRPr="00824E0E" w:rsidRDefault="005E0398" w:rsidP="00824E0E">
      <w:pPr>
        <w:pStyle w:val="EndnoteText"/>
        <w:ind w:left="170" w:hanging="170"/>
        <w:rPr>
          <w:sz w:val="18"/>
          <w:szCs w:val="18"/>
        </w:rPr>
      </w:pPr>
      <w:r w:rsidRPr="00824E0E">
        <w:rPr>
          <w:rStyle w:val="EndnoteReference"/>
          <w:sz w:val="18"/>
          <w:szCs w:val="18"/>
        </w:rPr>
        <w:endnoteRef/>
      </w:r>
      <w:r w:rsidRPr="00824E0E">
        <w:rPr>
          <w:sz w:val="18"/>
          <w:szCs w:val="18"/>
        </w:rPr>
        <w:t xml:space="preserve"> </w:t>
      </w:r>
      <w:r w:rsidRPr="00824E0E">
        <w:rPr>
          <w:rFonts w:eastAsia="Times New Roman" w:cstheme="minorHAnsi"/>
          <w:color w:val="000000"/>
          <w:sz w:val="18"/>
          <w:szCs w:val="18"/>
          <w:lang w:eastAsia="en-CA"/>
        </w:rPr>
        <w:t>That's GBA </w:t>
      </w:r>
      <w:hyperlink r:id="rId27" w:tgtFrame="_blank" w:history="1">
        <w:r w:rsidRPr="00824E0E">
          <w:rPr>
            <w:rFonts w:eastAsia="Times New Roman" w:cstheme="minorHAnsi"/>
            <w:color w:val="0000FF"/>
            <w:sz w:val="18"/>
            <w:szCs w:val="18"/>
            <w:u w:val="single"/>
            <w:lang w:eastAsia="en-CA"/>
          </w:rPr>
          <w:t>https://www.thatsmags.com/china/post/31100/student-deaths-lead-schools-to-adjust-rules-on-masks-while-exercising</w:t>
        </w:r>
      </w:hyperlink>
    </w:p>
  </w:endnote>
  <w:endnote w:id="27">
    <w:p w14:paraId="4EBB30BE" w14:textId="643276F1" w:rsidR="005E0398" w:rsidRPr="00824E0E" w:rsidRDefault="005E0398">
      <w:pPr>
        <w:pStyle w:val="EndnoteText"/>
        <w:rPr>
          <w:sz w:val="18"/>
          <w:szCs w:val="18"/>
        </w:rPr>
      </w:pPr>
      <w:r w:rsidRPr="00824E0E">
        <w:rPr>
          <w:rStyle w:val="EndnoteReference"/>
          <w:sz w:val="18"/>
          <w:szCs w:val="18"/>
        </w:rPr>
        <w:endnoteRef/>
      </w:r>
      <w:r w:rsidRPr="00824E0E">
        <w:rPr>
          <w:sz w:val="18"/>
          <w:szCs w:val="18"/>
        </w:rPr>
        <w:t xml:space="preserve"> </w:t>
      </w:r>
      <w:r w:rsidRPr="00824E0E">
        <w:rPr>
          <w:rFonts w:eastAsia="Times New Roman" w:cstheme="minorHAnsi"/>
          <w:color w:val="000000"/>
          <w:sz w:val="18"/>
          <w:szCs w:val="18"/>
          <w:lang w:eastAsia="en-CA"/>
        </w:rPr>
        <w:t>Reaume </w:t>
      </w:r>
      <w:hyperlink r:id="rId28" w:tgtFrame="_blank" w:history="1">
        <w:r w:rsidRPr="00824E0E">
          <w:rPr>
            <w:rFonts w:eastAsia="Times New Roman" w:cstheme="minorHAnsi"/>
            <w:color w:val="0000FF"/>
            <w:sz w:val="18"/>
            <w:szCs w:val="18"/>
            <w:u w:val="single"/>
            <w:lang w:eastAsia="en-CA"/>
          </w:rPr>
          <w:t>https://katu.com/news/coronavirus/oha-changes-mask-guidance-for-non-contact-sports-following-runners-collapse</w:t>
        </w:r>
      </w:hyperlink>
    </w:p>
  </w:endnote>
  <w:endnote w:id="28">
    <w:p w14:paraId="785DAD7D" w14:textId="03F7D4B4" w:rsidR="005E0398" w:rsidRPr="00824E0E" w:rsidRDefault="005E0398">
      <w:pPr>
        <w:pStyle w:val="EndnoteText"/>
        <w:rPr>
          <w:sz w:val="18"/>
          <w:szCs w:val="18"/>
          <w:lang w:val="fr-CA"/>
        </w:rPr>
      </w:pPr>
      <w:r w:rsidRPr="00824E0E">
        <w:rPr>
          <w:rStyle w:val="EndnoteReference"/>
          <w:sz w:val="18"/>
          <w:szCs w:val="18"/>
        </w:rPr>
        <w:endnoteRef/>
      </w:r>
      <w:r w:rsidRPr="00824E0E">
        <w:rPr>
          <w:sz w:val="18"/>
          <w:szCs w:val="18"/>
          <w:lang w:val="fr-CA"/>
        </w:rPr>
        <w:t xml:space="preserve"> </w:t>
      </w:r>
      <w:r w:rsidRPr="00824E0E">
        <w:rPr>
          <w:rFonts w:eastAsia="Times New Roman" w:cstheme="minorHAnsi"/>
          <w:color w:val="000000"/>
          <w:sz w:val="18"/>
          <w:szCs w:val="18"/>
          <w:lang w:val="fr-CA" w:eastAsia="en-CA"/>
        </w:rPr>
        <w:t xml:space="preserve">Kisielinski et al. </w:t>
      </w:r>
      <w:hyperlink r:id="rId29" w:tgtFrame="_blank" w:history="1">
        <w:r w:rsidRPr="00824E0E">
          <w:rPr>
            <w:rFonts w:eastAsia="Times New Roman" w:cstheme="minorHAnsi"/>
            <w:color w:val="0000FF"/>
            <w:sz w:val="18"/>
            <w:szCs w:val="18"/>
            <w:u w:val="single"/>
            <w:lang w:val="fr-CA" w:eastAsia="en-CA"/>
          </w:rPr>
          <w:t>https://www.mdpi.com/1660-4601/18/8/4344/htm</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72D3D" w14:textId="77777777" w:rsidR="00C77FE5" w:rsidRDefault="00C77FE5" w:rsidP="001F1789">
      <w:pPr>
        <w:spacing w:after="0" w:line="240" w:lineRule="auto"/>
      </w:pPr>
      <w:r>
        <w:separator/>
      </w:r>
    </w:p>
  </w:footnote>
  <w:footnote w:type="continuationSeparator" w:id="0">
    <w:p w14:paraId="3083C1BD" w14:textId="77777777" w:rsidR="00C77FE5" w:rsidRDefault="00C77FE5" w:rsidP="001F17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9D002A"/>
    <w:multiLevelType w:val="multilevel"/>
    <w:tmpl w:val="E8941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D796A83"/>
    <w:multiLevelType w:val="multilevel"/>
    <w:tmpl w:val="07DE3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7"/>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878"/>
    <w:rsid w:val="000365C5"/>
    <w:rsid w:val="00105047"/>
    <w:rsid w:val="00165E89"/>
    <w:rsid w:val="001F1789"/>
    <w:rsid w:val="002E153E"/>
    <w:rsid w:val="00322DE3"/>
    <w:rsid w:val="00394DAD"/>
    <w:rsid w:val="003959E0"/>
    <w:rsid w:val="003B7E51"/>
    <w:rsid w:val="004C50FF"/>
    <w:rsid w:val="004C59D5"/>
    <w:rsid w:val="004F493F"/>
    <w:rsid w:val="005044D3"/>
    <w:rsid w:val="005E0398"/>
    <w:rsid w:val="00612A74"/>
    <w:rsid w:val="006269D5"/>
    <w:rsid w:val="00732831"/>
    <w:rsid w:val="007D3B92"/>
    <w:rsid w:val="00824E0E"/>
    <w:rsid w:val="008B1C84"/>
    <w:rsid w:val="008B25B3"/>
    <w:rsid w:val="00936D19"/>
    <w:rsid w:val="00954D0D"/>
    <w:rsid w:val="00AB3CA9"/>
    <w:rsid w:val="00AB4849"/>
    <w:rsid w:val="00B06BED"/>
    <w:rsid w:val="00B34DF7"/>
    <w:rsid w:val="00B460C4"/>
    <w:rsid w:val="00C76AC5"/>
    <w:rsid w:val="00C77FE5"/>
    <w:rsid w:val="00C91E82"/>
    <w:rsid w:val="00C94A84"/>
    <w:rsid w:val="00D91CC4"/>
    <w:rsid w:val="00DA7260"/>
    <w:rsid w:val="00DD0878"/>
    <w:rsid w:val="00E37D8B"/>
    <w:rsid w:val="00E97E37"/>
    <w:rsid w:val="00EC0C6C"/>
    <w:rsid w:val="00F25A01"/>
    <w:rsid w:val="00F82D8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2CFA90"/>
  <w15:chartTrackingRefBased/>
  <w15:docId w15:val="{0605FA82-8036-4583-AE83-05D80FA9A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25A01"/>
    <w:rPr>
      <w:b/>
      <w:bCs/>
    </w:rPr>
  </w:style>
  <w:style w:type="character" w:styleId="Hyperlink">
    <w:name w:val="Hyperlink"/>
    <w:basedOn w:val="DefaultParagraphFont"/>
    <w:uiPriority w:val="99"/>
    <w:unhideWhenUsed/>
    <w:rsid w:val="00F25A01"/>
    <w:rPr>
      <w:color w:val="0000FF"/>
      <w:u w:val="single"/>
    </w:rPr>
  </w:style>
  <w:style w:type="paragraph" w:styleId="EndnoteText">
    <w:name w:val="endnote text"/>
    <w:basedOn w:val="Normal"/>
    <w:link w:val="EndnoteTextChar"/>
    <w:uiPriority w:val="99"/>
    <w:semiHidden/>
    <w:unhideWhenUsed/>
    <w:rsid w:val="001F178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F1789"/>
    <w:rPr>
      <w:sz w:val="20"/>
      <w:szCs w:val="20"/>
    </w:rPr>
  </w:style>
  <w:style w:type="character" w:styleId="EndnoteReference">
    <w:name w:val="endnote reference"/>
    <w:basedOn w:val="DefaultParagraphFont"/>
    <w:uiPriority w:val="99"/>
    <w:semiHidden/>
    <w:unhideWhenUsed/>
    <w:rsid w:val="001F1789"/>
    <w:rPr>
      <w:vertAlign w:val="superscript"/>
    </w:rPr>
  </w:style>
  <w:style w:type="paragraph" w:styleId="FootnoteText">
    <w:name w:val="footnote text"/>
    <w:basedOn w:val="Normal"/>
    <w:link w:val="FootnoteTextChar"/>
    <w:uiPriority w:val="99"/>
    <w:semiHidden/>
    <w:unhideWhenUsed/>
    <w:rsid w:val="001F17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F1789"/>
    <w:rPr>
      <w:sz w:val="20"/>
      <w:szCs w:val="20"/>
    </w:rPr>
  </w:style>
  <w:style w:type="character" w:styleId="FootnoteReference">
    <w:name w:val="footnote reference"/>
    <w:basedOn w:val="DefaultParagraphFont"/>
    <w:uiPriority w:val="99"/>
    <w:semiHidden/>
    <w:unhideWhenUsed/>
    <w:rsid w:val="001F1789"/>
    <w:rPr>
      <w:vertAlign w:val="superscript"/>
    </w:rPr>
  </w:style>
  <w:style w:type="character" w:styleId="UnresolvedMention">
    <w:name w:val="Unresolved Mention"/>
    <w:basedOn w:val="DefaultParagraphFont"/>
    <w:uiPriority w:val="99"/>
    <w:semiHidden/>
    <w:unhideWhenUsed/>
    <w:rsid w:val="001F17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15432">
      <w:bodyDiv w:val="1"/>
      <w:marLeft w:val="0"/>
      <w:marRight w:val="0"/>
      <w:marTop w:val="0"/>
      <w:marBottom w:val="0"/>
      <w:divBdr>
        <w:top w:val="none" w:sz="0" w:space="0" w:color="auto"/>
        <w:left w:val="none" w:sz="0" w:space="0" w:color="auto"/>
        <w:bottom w:val="none" w:sz="0" w:space="0" w:color="auto"/>
        <w:right w:val="none" w:sz="0" w:space="0" w:color="auto"/>
      </w:divBdr>
    </w:div>
    <w:div w:id="1257976480">
      <w:bodyDiv w:val="1"/>
      <w:marLeft w:val="0"/>
      <w:marRight w:val="0"/>
      <w:marTop w:val="0"/>
      <w:marBottom w:val="0"/>
      <w:divBdr>
        <w:top w:val="none" w:sz="0" w:space="0" w:color="auto"/>
        <w:left w:val="none" w:sz="0" w:space="0" w:color="auto"/>
        <w:bottom w:val="none" w:sz="0" w:space="0" w:color="auto"/>
        <w:right w:val="none" w:sz="0" w:space="0" w:color="auto"/>
      </w:divBdr>
    </w:div>
    <w:div w:id="1467121389">
      <w:bodyDiv w:val="1"/>
      <w:marLeft w:val="0"/>
      <w:marRight w:val="0"/>
      <w:marTop w:val="0"/>
      <w:marBottom w:val="0"/>
      <w:divBdr>
        <w:top w:val="none" w:sz="0" w:space="0" w:color="auto"/>
        <w:left w:val="none" w:sz="0" w:space="0" w:color="auto"/>
        <w:bottom w:val="none" w:sz="0" w:space="0" w:color="auto"/>
        <w:right w:val="none" w:sz="0" w:space="0" w:color="auto"/>
      </w:divBdr>
      <w:divsChild>
        <w:div w:id="1033459278">
          <w:marLeft w:val="4350"/>
          <w:marRight w:val="0"/>
          <w:marTop w:val="0"/>
          <w:marBottom w:val="0"/>
          <w:divBdr>
            <w:top w:val="none" w:sz="0" w:space="0" w:color="auto"/>
            <w:left w:val="single" w:sz="6" w:space="0" w:color="DCDCDC"/>
            <w:bottom w:val="none" w:sz="0" w:space="0" w:color="auto"/>
            <w:right w:val="none" w:sz="0" w:space="0" w:color="auto"/>
          </w:divBdr>
          <w:divsChild>
            <w:div w:id="1385447383">
              <w:marLeft w:val="0"/>
              <w:marRight w:val="0"/>
              <w:marTop w:val="0"/>
              <w:marBottom w:val="0"/>
              <w:divBdr>
                <w:top w:val="none" w:sz="0" w:space="0" w:color="auto"/>
                <w:left w:val="none" w:sz="0" w:space="0" w:color="auto"/>
                <w:bottom w:val="none" w:sz="0" w:space="0" w:color="auto"/>
                <w:right w:val="none" w:sz="0" w:space="0" w:color="auto"/>
              </w:divBdr>
              <w:divsChild>
                <w:div w:id="248202974">
                  <w:marLeft w:val="0"/>
                  <w:marRight w:val="0"/>
                  <w:marTop w:val="0"/>
                  <w:marBottom w:val="0"/>
                  <w:divBdr>
                    <w:top w:val="none" w:sz="0" w:space="0" w:color="auto"/>
                    <w:left w:val="none" w:sz="0" w:space="0" w:color="auto"/>
                    <w:bottom w:val="none" w:sz="0" w:space="0" w:color="auto"/>
                    <w:right w:val="none" w:sz="0" w:space="0" w:color="auto"/>
                  </w:divBdr>
                  <w:divsChild>
                    <w:div w:id="1300913082">
                      <w:marLeft w:val="0"/>
                      <w:marRight w:val="0"/>
                      <w:marTop w:val="0"/>
                      <w:marBottom w:val="0"/>
                      <w:divBdr>
                        <w:top w:val="none" w:sz="0" w:space="0" w:color="auto"/>
                        <w:left w:val="none" w:sz="0" w:space="0" w:color="auto"/>
                        <w:bottom w:val="none" w:sz="0" w:space="0" w:color="auto"/>
                        <w:right w:val="none" w:sz="0" w:space="0" w:color="auto"/>
                      </w:divBdr>
                      <w:divsChild>
                        <w:div w:id="379939576">
                          <w:marLeft w:val="0"/>
                          <w:marRight w:val="0"/>
                          <w:marTop w:val="0"/>
                          <w:marBottom w:val="0"/>
                          <w:divBdr>
                            <w:top w:val="none" w:sz="0" w:space="0" w:color="auto"/>
                            <w:left w:val="none" w:sz="0" w:space="0" w:color="auto"/>
                            <w:bottom w:val="none" w:sz="0" w:space="0" w:color="auto"/>
                            <w:right w:val="none" w:sz="0" w:space="0" w:color="auto"/>
                          </w:divBdr>
                          <w:divsChild>
                            <w:div w:id="327559421">
                              <w:marLeft w:val="0"/>
                              <w:marRight w:val="0"/>
                              <w:marTop w:val="0"/>
                              <w:marBottom w:val="0"/>
                              <w:divBdr>
                                <w:top w:val="none" w:sz="0" w:space="0" w:color="auto"/>
                                <w:left w:val="none" w:sz="0" w:space="0" w:color="auto"/>
                                <w:bottom w:val="none" w:sz="0" w:space="0" w:color="auto"/>
                                <w:right w:val="none" w:sz="0" w:space="0" w:color="auto"/>
                              </w:divBdr>
                              <w:divsChild>
                                <w:div w:id="1633167497">
                                  <w:marLeft w:val="150"/>
                                  <w:marRight w:val="150"/>
                                  <w:marTop w:val="150"/>
                                  <w:marBottom w:val="150"/>
                                  <w:divBdr>
                                    <w:top w:val="none" w:sz="0" w:space="0" w:color="auto"/>
                                    <w:left w:val="none" w:sz="0" w:space="0" w:color="auto"/>
                                    <w:bottom w:val="none" w:sz="0" w:space="0" w:color="auto"/>
                                    <w:right w:val="none" w:sz="0" w:space="0" w:color="auto"/>
                                  </w:divBdr>
                                  <w:divsChild>
                                    <w:div w:id="142707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73969">
          <w:marLeft w:val="0"/>
          <w:marRight w:val="0"/>
          <w:marTop w:val="0"/>
          <w:marBottom w:val="0"/>
          <w:divBdr>
            <w:top w:val="none" w:sz="0" w:space="0" w:color="auto"/>
            <w:left w:val="none" w:sz="0" w:space="0" w:color="auto"/>
            <w:bottom w:val="none" w:sz="0" w:space="0" w:color="auto"/>
            <w:right w:val="none" w:sz="0" w:space="0" w:color="auto"/>
          </w:divBdr>
          <w:divsChild>
            <w:div w:id="1904411662">
              <w:marLeft w:val="0"/>
              <w:marRight w:val="0"/>
              <w:marTop w:val="0"/>
              <w:marBottom w:val="0"/>
              <w:divBdr>
                <w:top w:val="none" w:sz="0" w:space="0" w:color="auto"/>
                <w:left w:val="none" w:sz="0" w:space="0" w:color="auto"/>
                <w:bottom w:val="none" w:sz="0" w:space="0" w:color="auto"/>
                <w:right w:val="none" w:sz="0" w:space="0" w:color="auto"/>
              </w:divBdr>
              <w:divsChild>
                <w:div w:id="1859926877">
                  <w:marLeft w:val="0"/>
                  <w:marRight w:val="0"/>
                  <w:marTop w:val="0"/>
                  <w:marBottom w:val="0"/>
                  <w:divBdr>
                    <w:top w:val="none" w:sz="0" w:space="0" w:color="auto"/>
                    <w:left w:val="none" w:sz="0" w:space="0" w:color="auto"/>
                    <w:bottom w:val="none" w:sz="0" w:space="0" w:color="auto"/>
                    <w:right w:val="none" w:sz="0" w:space="0" w:color="auto"/>
                  </w:divBdr>
                  <w:divsChild>
                    <w:div w:id="200552104">
                      <w:marLeft w:val="0"/>
                      <w:marRight w:val="0"/>
                      <w:marTop w:val="0"/>
                      <w:marBottom w:val="0"/>
                      <w:divBdr>
                        <w:top w:val="none" w:sz="0" w:space="0" w:color="auto"/>
                        <w:left w:val="none" w:sz="0" w:space="0" w:color="auto"/>
                        <w:bottom w:val="none" w:sz="0" w:space="0" w:color="auto"/>
                        <w:right w:val="none" w:sz="0" w:space="0" w:color="auto"/>
                      </w:divBdr>
                    </w:div>
                    <w:div w:id="1948538922">
                      <w:marLeft w:val="0"/>
                      <w:marRight w:val="0"/>
                      <w:marTop w:val="0"/>
                      <w:marBottom w:val="0"/>
                      <w:divBdr>
                        <w:top w:val="none" w:sz="0" w:space="0" w:color="auto"/>
                        <w:left w:val="none" w:sz="0" w:space="0" w:color="auto"/>
                        <w:bottom w:val="single" w:sz="6" w:space="4" w:color="EEEEEE"/>
                        <w:right w:val="none" w:sz="0" w:space="0" w:color="auto"/>
                      </w:divBdr>
                      <w:divsChild>
                        <w:div w:id="643507004">
                          <w:marLeft w:val="0"/>
                          <w:marRight w:val="0"/>
                          <w:marTop w:val="0"/>
                          <w:marBottom w:val="0"/>
                          <w:divBdr>
                            <w:top w:val="none" w:sz="0" w:space="0" w:color="auto"/>
                            <w:left w:val="none" w:sz="0" w:space="0" w:color="auto"/>
                            <w:bottom w:val="none" w:sz="0" w:space="0" w:color="auto"/>
                            <w:right w:val="none" w:sz="0" w:space="0" w:color="auto"/>
                          </w:divBdr>
                          <w:divsChild>
                            <w:div w:id="180583403">
                              <w:marLeft w:val="0"/>
                              <w:marRight w:val="0"/>
                              <w:marTop w:val="0"/>
                              <w:marBottom w:val="0"/>
                              <w:divBdr>
                                <w:top w:val="none" w:sz="0" w:space="0" w:color="auto"/>
                                <w:left w:val="none" w:sz="0" w:space="0" w:color="auto"/>
                                <w:bottom w:val="none" w:sz="0" w:space="0" w:color="auto"/>
                                <w:right w:val="none" w:sz="0" w:space="0" w:color="auto"/>
                              </w:divBdr>
                            </w:div>
                            <w:div w:id="272173161">
                              <w:marLeft w:val="750"/>
                              <w:marRight w:val="0"/>
                              <w:marTop w:val="0"/>
                              <w:marBottom w:val="0"/>
                              <w:divBdr>
                                <w:top w:val="none" w:sz="0" w:space="0" w:color="auto"/>
                                <w:left w:val="none" w:sz="0" w:space="0" w:color="auto"/>
                                <w:bottom w:val="none" w:sz="0" w:space="0" w:color="auto"/>
                                <w:right w:val="none" w:sz="0" w:space="0" w:color="auto"/>
                              </w:divBdr>
                            </w:div>
                          </w:divsChild>
                        </w:div>
                        <w:div w:id="1674801580">
                          <w:marLeft w:val="0"/>
                          <w:marRight w:val="0"/>
                          <w:marTop w:val="0"/>
                          <w:marBottom w:val="0"/>
                          <w:divBdr>
                            <w:top w:val="none" w:sz="0" w:space="0" w:color="auto"/>
                            <w:left w:val="none" w:sz="0" w:space="0" w:color="auto"/>
                            <w:bottom w:val="none" w:sz="0" w:space="0" w:color="auto"/>
                            <w:right w:val="none" w:sz="0" w:space="0" w:color="auto"/>
                          </w:divBdr>
                          <w:divsChild>
                            <w:div w:id="89019407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32583492">
                      <w:marLeft w:val="0"/>
                      <w:marRight w:val="0"/>
                      <w:marTop w:val="0"/>
                      <w:marBottom w:val="0"/>
                      <w:divBdr>
                        <w:top w:val="none" w:sz="0" w:space="0" w:color="auto"/>
                        <w:left w:val="none" w:sz="0" w:space="0" w:color="auto"/>
                        <w:bottom w:val="single" w:sz="6" w:space="4" w:color="EEEEEE"/>
                        <w:right w:val="none" w:sz="0" w:space="0" w:color="auto"/>
                      </w:divBdr>
                      <w:divsChild>
                        <w:div w:id="2141460097">
                          <w:marLeft w:val="0"/>
                          <w:marRight w:val="0"/>
                          <w:marTop w:val="0"/>
                          <w:marBottom w:val="0"/>
                          <w:divBdr>
                            <w:top w:val="none" w:sz="0" w:space="0" w:color="auto"/>
                            <w:left w:val="none" w:sz="0" w:space="0" w:color="auto"/>
                            <w:bottom w:val="none" w:sz="0" w:space="0" w:color="auto"/>
                            <w:right w:val="none" w:sz="0" w:space="0" w:color="auto"/>
                          </w:divBdr>
                          <w:divsChild>
                            <w:div w:id="1481462456">
                              <w:marLeft w:val="0"/>
                              <w:marRight w:val="0"/>
                              <w:marTop w:val="0"/>
                              <w:marBottom w:val="0"/>
                              <w:divBdr>
                                <w:top w:val="none" w:sz="0" w:space="0" w:color="auto"/>
                                <w:left w:val="none" w:sz="0" w:space="0" w:color="auto"/>
                                <w:bottom w:val="none" w:sz="0" w:space="0" w:color="auto"/>
                                <w:right w:val="none" w:sz="0" w:space="0" w:color="auto"/>
                              </w:divBdr>
                            </w:div>
                            <w:div w:id="1868518492">
                              <w:marLeft w:val="750"/>
                              <w:marRight w:val="0"/>
                              <w:marTop w:val="0"/>
                              <w:marBottom w:val="0"/>
                              <w:divBdr>
                                <w:top w:val="none" w:sz="0" w:space="0" w:color="auto"/>
                                <w:left w:val="none" w:sz="0" w:space="0" w:color="auto"/>
                                <w:bottom w:val="none" w:sz="0" w:space="0" w:color="auto"/>
                                <w:right w:val="none" w:sz="0" w:space="0" w:color="auto"/>
                              </w:divBdr>
                            </w:div>
                          </w:divsChild>
                        </w:div>
                        <w:div w:id="1248225457">
                          <w:marLeft w:val="0"/>
                          <w:marRight w:val="0"/>
                          <w:marTop w:val="0"/>
                          <w:marBottom w:val="0"/>
                          <w:divBdr>
                            <w:top w:val="none" w:sz="0" w:space="0" w:color="auto"/>
                            <w:left w:val="none" w:sz="0" w:space="0" w:color="auto"/>
                            <w:bottom w:val="none" w:sz="0" w:space="0" w:color="auto"/>
                            <w:right w:val="none" w:sz="0" w:space="0" w:color="auto"/>
                          </w:divBdr>
                          <w:divsChild>
                            <w:div w:id="193143055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607737787">
                      <w:marLeft w:val="0"/>
                      <w:marRight w:val="0"/>
                      <w:marTop w:val="0"/>
                      <w:marBottom w:val="0"/>
                      <w:divBdr>
                        <w:top w:val="none" w:sz="0" w:space="0" w:color="auto"/>
                        <w:left w:val="none" w:sz="0" w:space="0" w:color="auto"/>
                        <w:bottom w:val="single" w:sz="6" w:space="4" w:color="EEEEEE"/>
                        <w:right w:val="none" w:sz="0" w:space="0" w:color="auto"/>
                      </w:divBdr>
                      <w:divsChild>
                        <w:div w:id="1185512884">
                          <w:marLeft w:val="0"/>
                          <w:marRight w:val="0"/>
                          <w:marTop w:val="0"/>
                          <w:marBottom w:val="0"/>
                          <w:divBdr>
                            <w:top w:val="none" w:sz="0" w:space="0" w:color="auto"/>
                            <w:left w:val="none" w:sz="0" w:space="0" w:color="auto"/>
                            <w:bottom w:val="none" w:sz="0" w:space="0" w:color="auto"/>
                            <w:right w:val="none" w:sz="0" w:space="0" w:color="auto"/>
                          </w:divBdr>
                          <w:divsChild>
                            <w:div w:id="1311447576">
                              <w:marLeft w:val="0"/>
                              <w:marRight w:val="0"/>
                              <w:marTop w:val="0"/>
                              <w:marBottom w:val="0"/>
                              <w:divBdr>
                                <w:top w:val="none" w:sz="0" w:space="0" w:color="auto"/>
                                <w:left w:val="none" w:sz="0" w:space="0" w:color="auto"/>
                                <w:bottom w:val="none" w:sz="0" w:space="0" w:color="auto"/>
                                <w:right w:val="none" w:sz="0" w:space="0" w:color="auto"/>
                              </w:divBdr>
                            </w:div>
                            <w:div w:id="495536885">
                              <w:marLeft w:val="750"/>
                              <w:marRight w:val="0"/>
                              <w:marTop w:val="0"/>
                              <w:marBottom w:val="0"/>
                              <w:divBdr>
                                <w:top w:val="none" w:sz="0" w:space="0" w:color="auto"/>
                                <w:left w:val="none" w:sz="0" w:space="0" w:color="auto"/>
                                <w:bottom w:val="none" w:sz="0" w:space="0" w:color="auto"/>
                                <w:right w:val="none" w:sz="0" w:space="0" w:color="auto"/>
                              </w:divBdr>
                            </w:div>
                          </w:divsChild>
                        </w:div>
                        <w:div w:id="642396568">
                          <w:marLeft w:val="0"/>
                          <w:marRight w:val="0"/>
                          <w:marTop w:val="0"/>
                          <w:marBottom w:val="0"/>
                          <w:divBdr>
                            <w:top w:val="none" w:sz="0" w:space="0" w:color="auto"/>
                            <w:left w:val="none" w:sz="0" w:space="0" w:color="auto"/>
                            <w:bottom w:val="none" w:sz="0" w:space="0" w:color="auto"/>
                            <w:right w:val="none" w:sz="0" w:space="0" w:color="auto"/>
                          </w:divBdr>
                          <w:divsChild>
                            <w:div w:id="48852228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55021698">
                      <w:marLeft w:val="0"/>
                      <w:marRight w:val="0"/>
                      <w:marTop w:val="0"/>
                      <w:marBottom w:val="0"/>
                      <w:divBdr>
                        <w:top w:val="none" w:sz="0" w:space="0" w:color="auto"/>
                        <w:left w:val="none" w:sz="0" w:space="0" w:color="auto"/>
                        <w:bottom w:val="single" w:sz="6" w:space="4" w:color="EEEEEE"/>
                        <w:right w:val="none" w:sz="0" w:space="0" w:color="auto"/>
                      </w:divBdr>
                      <w:divsChild>
                        <w:div w:id="518784535">
                          <w:marLeft w:val="0"/>
                          <w:marRight w:val="0"/>
                          <w:marTop w:val="0"/>
                          <w:marBottom w:val="0"/>
                          <w:divBdr>
                            <w:top w:val="none" w:sz="0" w:space="0" w:color="auto"/>
                            <w:left w:val="none" w:sz="0" w:space="0" w:color="auto"/>
                            <w:bottom w:val="none" w:sz="0" w:space="0" w:color="auto"/>
                            <w:right w:val="none" w:sz="0" w:space="0" w:color="auto"/>
                          </w:divBdr>
                          <w:divsChild>
                            <w:div w:id="1169901945">
                              <w:marLeft w:val="0"/>
                              <w:marRight w:val="0"/>
                              <w:marTop w:val="0"/>
                              <w:marBottom w:val="0"/>
                              <w:divBdr>
                                <w:top w:val="none" w:sz="0" w:space="0" w:color="auto"/>
                                <w:left w:val="none" w:sz="0" w:space="0" w:color="auto"/>
                                <w:bottom w:val="none" w:sz="0" w:space="0" w:color="auto"/>
                                <w:right w:val="none" w:sz="0" w:space="0" w:color="auto"/>
                              </w:divBdr>
                            </w:div>
                            <w:div w:id="993340313">
                              <w:marLeft w:val="750"/>
                              <w:marRight w:val="0"/>
                              <w:marTop w:val="0"/>
                              <w:marBottom w:val="0"/>
                              <w:divBdr>
                                <w:top w:val="none" w:sz="0" w:space="0" w:color="auto"/>
                                <w:left w:val="none" w:sz="0" w:space="0" w:color="auto"/>
                                <w:bottom w:val="none" w:sz="0" w:space="0" w:color="auto"/>
                                <w:right w:val="none" w:sz="0" w:space="0" w:color="auto"/>
                              </w:divBdr>
                            </w:div>
                          </w:divsChild>
                        </w:div>
                        <w:div w:id="216166889">
                          <w:marLeft w:val="0"/>
                          <w:marRight w:val="0"/>
                          <w:marTop w:val="0"/>
                          <w:marBottom w:val="0"/>
                          <w:divBdr>
                            <w:top w:val="none" w:sz="0" w:space="0" w:color="auto"/>
                            <w:left w:val="none" w:sz="0" w:space="0" w:color="auto"/>
                            <w:bottom w:val="none" w:sz="0" w:space="0" w:color="auto"/>
                            <w:right w:val="none" w:sz="0" w:space="0" w:color="auto"/>
                          </w:divBdr>
                          <w:divsChild>
                            <w:div w:id="95741611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849981580">
                      <w:marLeft w:val="0"/>
                      <w:marRight w:val="0"/>
                      <w:marTop w:val="0"/>
                      <w:marBottom w:val="0"/>
                      <w:divBdr>
                        <w:top w:val="none" w:sz="0" w:space="0" w:color="auto"/>
                        <w:left w:val="none" w:sz="0" w:space="0" w:color="auto"/>
                        <w:bottom w:val="single" w:sz="6" w:space="4" w:color="EEEEEE"/>
                        <w:right w:val="none" w:sz="0" w:space="0" w:color="auto"/>
                      </w:divBdr>
                      <w:divsChild>
                        <w:div w:id="267932139">
                          <w:marLeft w:val="0"/>
                          <w:marRight w:val="0"/>
                          <w:marTop w:val="0"/>
                          <w:marBottom w:val="0"/>
                          <w:divBdr>
                            <w:top w:val="none" w:sz="0" w:space="0" w:color="auto"/>
                            <w:left w:val="none" w:sz="0" w:space="0" w:color="auto"/>
                            <w:bottom w:val="none" w:sz="0" w:space="0" w:color="auto"/>
                            <w:right w:val="none" w:sz="0" w:space="0" w:color="auto"/>
                          </w:divBdr>
                          <w:divsChild>
                            <w:div w:id="1990357654">
                              <w:marLeft w:val="0"/>
                              <w:marRight w:val="0"/>
                              <w:marTop w:val="0"/>
                              <w:marBottom w:val="0"/>
                              <w:divBdr>
                                <w:top w:val="none" w:sz="0" w:space="0" w:color="auto"/>
                                <w:left w:val="none" w:sz="0" w:space="0" w:color="auto"/>
                                <w:bottom w:val="none" w:sz="0" w:space="0" w:color="auto"/>
                                <w:right w:val="none" w:sz="0" w:space="0" w:color="auto"/>
                              </w:divBdr>
                            </w:div>
                            <w:div w:id="47920873">
                              <w:marLeft w:val="750"/>
                              <w:marRight w:val="0"/>
                              <w:marTop w:val="0"/>
                              <w:marBottom w:val="0"/>
                              <w:divBdr>
                                <w:top w:val="none" w:sz="0" w:space="0" w:color="auto"/>
                                <w:left w:val="none" w:sz="0" w:space="0" w:color="auto"/>
                                <w:bottom w:val="none" w:sz="0" w:space="0" w:color="auto"/>
                                <w:right w:val="none" w:sz="0" w:space="0" w:color="auto"/>
                              </w:divBdr>
                            </w:div>
                          </w:divsChild>
                        </w:div>
                        <w:div w:id="1822886699">
                          <w:marLeft w:val="0"/>
                          <w:marRight w:val="0"/>
                          <w:marTop w:val="0"/>
                          <w:marBottom w:val="0"/>
                          <w:divBdr>
                            <w:top w:val="none" w:sz="0" w:space="0" w:color="auto"/>
                            <w:left w:val="none" w:sz="0" w:space="0" w:color="auto"/>
                            <w:bottom w:val="none" w:sz="0" w:space="0" w:color="auto"/>
                            <w:right w:val="none" w:sz="0" w:space="0" w:color="auto"/>
                          </w:divBdr>
                          <w:divsChild>
                            <w:div w:id="1189179926">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058235393">
                      <w:marLeft w:val="0"/>
                      <w:marRight w:val="0"/>
                      <w:marTop w:val="0"/>
                      <w:marBottom w:val="0"/>
                      <w:divBdr>
                        <w:top w:val="none" w:sz="0" w:space="0" w:color="auto"/>
                        <w:left w:val="none" w:sz="0" w:space="0" w:color="auto"/>
                        <w:bottom w:val="single" w:sz="6" w:space="4" w:color="EEEEEE"/>
                        <w:right w:val="none" w:sz="0" w:space="0" w:color="auto"/>
                      </w:divBdr>
                      <w:divsChild>
                        <w:div w:id="984117035">
                          <w:marLeft w:val="0"/>
                          <w:marRight w:val="0"/>
                          <w:marTop w:val="0"/>
                          <w:marBottom w:val="0"/>
                          <w:divBdr>
                            <w:top w:val="none" w:sz="0" w:space="0" w:color="auto"/>
                            <w:left w:val="none" w:sz="0" w:space="0" w:color="auto"/>
                            <w:bottom w:val="none" w:sz="0" w:space="0" w:color="auto"/>
                            <w:right w:val="none" w:sz="0" w:space="0" w:color="auto"/>
                          </w:divBdr>
                          <w:divsChild>
                            <w:div w:id="1968777119">
                              <w:marLeft w:val="0"/>
                              <w:marRight w:val="0"/>
                              <w:marTop w:val="0"/>
                              <w:marBottom w:val="0"/>
                              <w:divBdr>
                                <w:top w:val="none" w:sz="0" w:space="0" w:color="auto"/>
                                <w:left w:val="none" w:sz="0" w:space="0" w:color="auto"/>
                                <w:bottom w:val="none" w:sz="0" w:space="0" w:color="auto"/>
                                <w:right w:val="none" w:sz="0" w:space="0" w:color="auto"/>
                              </w:divBdr>
                            </w:div>
                            <w:div w:id="622268976">
                              <w:marLeft w:val="750"/>
                              <w:marRight w:val="0"/>
                              <w:marTop w:val="0"/>
                              <w:marBottom w:val="0"/>
                              <w:divBdr>
                                <w:top w:val="none" w:sz="0" w:space="0" w:color="auto"/>
                                <w:left w:val="none" w:sz="0" w:space="0" w:color="auto"/>
                                <w:bottom w:val="none" w:sz="0" w:space="0" w:color="auto"/>
                                <w:right w:val="none" w:sz="0" w:space="0" w:color="auto"/>
                              </w:divBdr>
                            </w:div>
                          </w:divsChild>
                        </w:div>
                        <w:div w:id="860700439">
                          <w:marLeft w:val="0"/>
                          <w:marRight w:val="0"/>
                          <w:marTop w:val="0"/>
                          <w:marBottom w:val="0"/>
                          <w:divBdr>
                            <w:top w:val="none" w:sz="0" w:space="0" w:color="auto"/>
                            <w:left w:val="none" w:sz="0" w:space="0" w:color="auto"/>
                            <w:bottom w:val="none" w:sz="0" w:space="0" w:color="auto"/>
                            <w:right w:val="none" w:sz="0" w:space="0" w:color="auto"/>
                          </w:divBdr>
                          <w:divsChild>
                            <w:div w:id="2010983675">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837842863">
                      <w:marLeft w:val="0"/>
                      <w:marRight w:val="0"/>
                      <w:marTop w:val="0"/>
                      <w:marBottom w:val="0"/>
                      <w:divBdr>
                        <w:top w:val="none" w:sz="0" w:space="0" w:color="auto"/>
                        <w:left w:val="none" w:sz="0" w:space="0" w:color="auto"/>
                        <w:bottom w:val="single" w:sz="6" w:space="4" w:color="EEEEEE"/>
                        <w:right w:val="none" w:sz="0" w:space="0" w:color="auto"/>
                      </w:divBdr>
                      <w:divsChild>
                        <w:div w:id="1285968741">
                          <w:marLeft w:val="0"/>
                          <w:marRight w:val="0"/>
                          <w:marTop w:val="0"/>
                          <w:marBottom w:val="0"/>
                          <w:divBdr>
                            <w:top w:val="none" w:sz="0" w:space="0" w:color="auto"/>
                            <w:left w:val="none" w:sz="0" w:space="0" w:color="auto"/>
                            <w:bottom w:val="none" w:sz="0" w:space="0" w:color="auto"/>
                            <w:right w:val="none" w:sz="0" w:space="0" w:color="auto"/>
                          </w:divBdr>
                          <w:divsChild>
                            <w:div w:id="1962958061">
                              <w:marLeft w:val="0"/>
                              <w:marRight w:val="0"/>
                              <w:marTop w:val="0"/>
                              <w:marBottom w:val="0"/>
                              <w:divBdr>
                                <w:top w:val="none" w:sz="0" w:space="0" w:color="auto"/>
                                <w:left w:val="none" w:sz="0" w:space="0" w:color="auto"/>
                                <w:bottom w:val="none" w:sz="0" w:space="0" w:color="auto"/>
                                <w:right w:val="none" w:sz="0" w:space="0" w:color="auto"/>
                              </w:divBdr>
                            </w:div>
                            <w:div w:id="96412780">
                              <w:marLeft w:val="750"/>
                              <w:marRight w:val="0"/>
                              <w:marTop w:val="0"/>
                              <w:marBottom w:val="0"/>
                              <w:divBdr>
                                <w:top w:val="none" w:sz="0" w:space="0" w:color="auto"/>
                                <w:left w:val="none" w:sz="0" w:space="0" w:color="auto"/>
                                <w:bottom w:val="none" w:sz="0" w:space="0" w:color="auto"/>
                                <w:right w:val="none" w:sz="0" w:space="0" w:color="auto"/>
                              </w:divBdr>
                            </w:div>
                          </w:divsChild>
                        </w:div>
                        <w:div w:id="444274607">
                          <w:marLeft w:val="0"/>
                          <w:marRight w:val="0"/>
                          <w:marTop w:val="0"/>
                          <w:marBottom w:val="0"/>
                          <w:divBdr>
                            <w:top w:val="none" w:sz="0" w:space="0" w:color="auto"/>
                            <w:left w:val="none" w:sz="0" w:space="0" w:color="auto"/>
                            <w:bottom w:val="none" w:sz="0" w:space="0" w:color="auto"/>
                            <w:right w:val="none" w:sz="0" w:space="0" w:color="auto"/>
                          </w:divBdr>
                          <w:divsChild>
                            <w:div w:id="203149069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886134095">
                      <w:marLeft w:val="0"/>
                      <w:marRight w:val="0"/>
                      <w:marTop w:val="0"/>
                      <w:marBottom w:val="0"/>
                      <w:divBdr>
                        <w:top w:val="none" w:sz="0" w:space="0" w:color="auto"/>
                        <w:left w:val="none" w:sz="0" w:space="0" w:color="auto"/>
                        <w:bottom w:val="single" w:sz="6" w:space="4" w:color="EEEEEE"/>
                        <w:right w:val="none" w:sz="0" w:space="0" w:color="auto"/>
                      </w:divBdr>
                      <w:divsChild>
                        <w:div w:id="325327906">
                          <w:marLeft w:val="0"/>
                          <w:marRight w:val="0"/>
                          <w:marTop w:val="0"/>
                          <w:marBottom w:val="0"/>
                          <w:divBdr>
                            <w:top w:val="none" w:sz="0" w:space="0" w:color="auto"/>
                            <w:left w:val="none" w:sz="0" w:space="0" w:color="auto"/>
                            <w:bottom w:val="none" w:sz="0" w:space="0" w:color="auto"/>
                            <w:right w:val="none" w:sz="0" w:space="0" w:color="auto"/>
                          </w:divBdr>
                          <w:divsChild>
                            <w:div w:id="567037020">
                              <w:marLeft w:val="0"/>
                              <w:marRight w:val="0"/>
                              <w:marTop w:val="0"/>
                              <w:marBottom w:val="0"/>
                              <w:divBdr>
                                <w:top w:val="none" w:sz="0" w:space="0" w:color="auto"/>
                                <w:left w:val="none" w:sz="0" w:space="0" w:color="auto"/>
                                <w:bottom w:val="none" w:sz="0" w:space="0" w:color="auto"/>
                                <w:right w:val="none" w:sz="0" w:space="0" w:color="auto"/>
                              </w:divBdr>
                            </w:div>
                            <w:div w:id="165167729">
                              <w:marLeft w:val="750"/>
                              <w:marRight w:val="0"/>
                              <w:marTop w:val="0"/>
                              <w:marBottom w:val="0"/>
                              <w:divBdr>
                                <w:top w:val="none" w:sz="0" w:space="0" w:color="auto"/>
                                <w:left w:val="none" w:sz="0" w:space="0" w:color="auto"/>
                                <w:bottom w:val="none" w:sz="0" w:space="0" w:color="auto"/>
                                <w:right w:val="none" w:sz="0" w:space="0" w:color="auto"/>
                              </w:divBdr>
                            </w:div>
                          </w:divsChild>
                        </w:div>
                        <w:div w:id="970554740">
                          <w:marLeft w:val="0"/>
                          <w:marRight w:val="0"/>
                          <w:marTop w:val="0"/>
                          <w:marBottom w:val="0"/>
                          <w:divBdr>
                            <w:top w:val="none" w:sz="0" w:space="0" w:color="auto"/>
                            <w:left w:val="none" w:sz="0" w:space="0" w:color="auto"/>
                            <w:bottom w:val="none" w:sz="0" w:space="0" w:color="auto"/>
                            <w:right w:val="none" w:sz="0" w:space="0" w:color="auto"/>
                          </w:divBdr>
                          <w:divsChild>
                            <w:div w:id="166720051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47808866">
                      <w:marLeft w:val="0"/>
                      <w:marRight w:val="0"/>
                      <w:marTop w:val="0"/>
                      <w:marBottom w:val="0"/>
                      <w:divBdr>
                        <w:top w:val="none" w:sz="0" w:space="0" w:color="auto"/>
                        <w:left w:val="none" w:sz="0" w:space="0" w:color="auto"/>
                        <w:bottom w:val="single" w:sz="6" w:space="4" w:color="EEEEEE"/>
                        <w:right w:val="none" w:sz="0" w:space="0" w:color="auto"/>
                      </w:divBdr>
                      <w:divsChild>
                        <w:div w:id="1709380106">
                          <w:marLeft w:val="0"/>
                          <w:marRight w:val="0"/>
                          <w:marTop w:val="0"/>
                          <w:marBottom w:val="0"/>
                          <w:divBdr>
                            <w:top w:val="none" w:sz="0" w:space="0" w:color="auto"/>
                            <w:left w:val="none" w:sz="0" w:space="0" w:color="auto"/>
                            <w:bottom w:val="none" w:sz="0" w:space="0" w:color="auto"/>
                            <w:right w:val="none" w:sz="0" w:space="0" w:color="auto"/>
                          </w:divBdr>
                          <w:divsChild>
                            <w:div w:id="1007902372">
                              <w:marLeft w:val="0"/>
                              <w:marRight w:val="0"/>
                              <w:marTop w:val="0"/>
                              <w:marBottom w:val="0"/>
                              <w:divBdr>
                                <w:top w:val="none" w:sz="0" w:space="0" w:color="auto"/>
                                <w:left w:val="none" w:sz="0" w:space="0" w:color="auto"/>
                                <w:bottom w:val="none" w:sz="0" w:space="0" w:color="auto"/>
                                <w:right w:val="none" w:sz="0" w:space="0" w:color="auto"/>
                              </w:divBdr>
                            </w:div>
                            <w:div w:id="1414007094">
                              <w:marLeft w:val="750"/>
                              <w:marRight w:val="0"/>
                              <w:marTop w:val="0"/>
                              <w:marBottom w:val="0"/>
                              <w:divBdr>
                                <w:top w:val="none" w:sz="0" w:space="0" w:color="auto"/>
                                <w:left w:val="none" w:sz="0" w:space="0" w:color="auto"/>
                                <w:bottom w:val="none" w:sz="0" w:space="0" w:color="auto"/>
                                <w:right w:val="none" w:sz="0" w:space="0" w:color="auto"/>
                              </w:divBdr>
                            </w:div>
                          </w:divsChild>
                        </w:div>
                        <w:div w:id="1340694832">
                          <w:marLeft w:val="0"/>
                          <w:marRight w:val="0"/>
                          <w:marTop w:val="0"/>
                          <w:marBottom w:val="0"/>
                          <w:divBdr>
                            <w:top w:val="none" w:sz="0" w:space="0" w:color="auto"/>
                            <w:left w:val="none" w:sz="0" w:space="0" w:color="auto"/>
                            <w:bottom w:val="none" w:sz="0" w:space="0" w:color="auto"/>
                            <w:right w:val="none" w:sz="0" w:space="0" w:color="auto"/>
                          </w:divBdr>
                          <w:divsChild>
                            <w:div w:id="54822938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942060517">
                      <w:marLeft w:val="0"/>
                      <w:marRight w:val="0"/>
                      <w:marTop w:val="0"/>
                      <w:marBottom w:val="0"/>
                      <w:divBdr>
                        <w:top w:val="none" w:sz="0" w:space="0" w:color="auto"/>
                        <w:left w:val="none" w:sz="0" w:space="0" w:color="auto"/>
                        <w:bottom w:val="single" w:sz="6" w:space="4" w:color="EEEEEE"/>
                        <w:right w:val="none" w:sz="0" w:space="0" w:color="auto"/>
                      </w:divBdr>
                      <w:divsChild>
                        <w:div w:id="1684284632">
                          <w:marLeft w:val="0"/>
                          <w:marRight w:val="0"/>
                          <w:marTop w:val="0"/>
                          <w:marBottom w:val="0"/>
                          <w:divBdr>
                            <w:top w:val="none" w:sz="0" w:space="0" w:color="auto"/>
                            <w:left w:val="none" w:sz="0" w:space="0" w:color="auto"/>
                            <w:bottom w:val="none" w:sz="0" w:space="0" w:color="auto"/>
                            <w:right w:val="none" w:sz="0" w:space="0" w:color="auto"/>
                          </w:divBdr>
                          <w:divsChild>
                            <w:div w:id="720832451">
                              <w:marLeft w:val="0"/>
                              <w:marRight w:val="0"/>
                              <w:marTop w:val="0"/>
                              <w:marBottom w:val="0"/>
                              <w:divBdr>
                                <w:top w:val="none" w:sz="0" w:space="0" w:color="auto"/>
                                <w:left w:val="none" w:sz="0" w:space="0" w:color="auto"/>
                                <w:bottom w:val="none" w:sz="0" w:space="0" w:color="auto"/>
                                <w:right w:val="none" w:sz="0" w:space="0" w:color="auto"/>
                              </w:divBdr>
                            </w:div>
                            <w:div w:id="1325738606">
                              <w:marLeft w:val="750"/>
                              <w:marRight w:val="0"/>
                              <w:marTop w:val="0"/>
                              <w:marBottom w:val="0"/>
                              <w:divBdr>
                                <w:top w:val="none" w:sz="0" w:space="0" w:color="auto"/>
                                <w:left w:val="none" w:sz="0" w:space="0" w:color="auto"/>
                                <w:bottom w:val="none" w:sz="0" w:space="0" w:color="auto"/>
                                <w:right w:val="none" w:sz="0" w:space="0" w:color="auto"/>
                              </w:divBdr>
                            </w:div>
                          </w:divsChild>
                        </w:div>
                        <w:div w:id="2113166455">
                          <w:marLeft w:val="0"/>
                          <w:marRight w:val="0"/>
                          <w:marTop w:val="0"/>
                          <w:marBottom w:val="0"/>
                          <w:divBdr>
                            <w:top w:val="none" w:sz="0" w:space="0" w:color="auto"/>
                            <w:left w:val="none" w:sz="0" w:space="0" w:color="auto"/>
                            <w:bottom w:val="none" w:sz="0" w:space="0" w:color="auto"/>
                            <w:right w:val="none" w:sz="0" w:space="0" w:color="auto"/>
                          </w:divBdr>
                          <w:divsChild>
                            <w:div w:id="357511245">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985698860">
                      <w:marLeft w:val="0"/>
                      <w:marRight w:val="0"/>
                      <w:marTop w:val="0"/>
                      <w:marBottom w:val="0"/>
                      <w:divBdr>
                        <w:top w:val="none" w:sz="0" w:space="0" w:color="auto"/>
                        <w:left w:val="none" w:sz="0" w:space="0" w:color="auto"/>
                        <w:bottom w:val="single" w:sz="6" w:space="4" w:color="EEEEEE"/>
                        <w:right w:val="none" w:sz="0" w:space="0" w:color="auto"/>
                      </w:divBdr>
                      <w:divsChild>
                        <w:div w:id="718826083">
                          <w:marLeft w:val="0"/>
                          <w:marRight w:val="0"/>
                          <w:marTop w:val="0"/>
                          <w:marBottom w:val="0"/>
                          <w:divBdr>
                            <w:top w:val="none" w:sz="0" w:space="0" w:color="auto"/>
                            <w:left w:val="none" w:sz="0" w:space="0" w:color="auto"/>
                            <w:bottom w:val="none" w:sz="0" w:space="0" w:color="auto"/>
                            <w:right w:val="none" w:sz="0" w:space="0" w:color="auto"/>
                          </w:divBdr>
                          <w:divsChild>
                            <w:div w:id="2047562287">
                              <w:marLeft w:val="0"/>
                              <w:marRight w:val="0"/>
                              <w:marTop w:val="0"/>
                              <w:marBottom w:val="0"/>
                              <w:divBdr>
                                <w:top w:val="none" w:sz="0" w:space="0" w:color="auto"/>
                                <w:left w:val="none" w:sz="0" w:space="0" w:color="auto"/>
                                <w:bottom w:val="none" w:sz="0" w:space="0" w:color="auto"/>
                                <w:right w:val="none" w:sz="0" w:space="0" w:color="auto"/>
                              </w:divBdr>
                            </w:div>
                            <w:div w:id="1669207830">
                              <w:marLeft w:val="750"/>
                              <w:marRight w:val="0"/>
                              <w:marTop w:val="0"/>
                              <w:marBottom w:val="0"/>
                              <w:divBdr>
                                <w:top w:val="none" w:sz="0" w:space="0" w:color="auto"/>
                                <w:left w:val="none" w:sz="0" w:space="0" w:color="auto"/>
                                <w:bottom w:val="none" w:sz="0" w:space="0" w:color="auto"/>
                                <w:right w:val="none" w:sz="0" w:space="0" w:color="auto"/>
                              </w:divBdr>
                            </w:div>
                          </w:divsChild>
                        </w:div>
                        <w:div w:id="906301711">
                          <w:marLeft w:val="0"/>
                          <w:marRight w:val="0"/>
                          <w:marTop w:val="0"/>
                          <w:marBottom w:val="0"/>
                          <w:divBdr>
                            <w:top w:val="none" w:sz="0" w:space="0" w:color="auto"/>
                            <w:left w:val="none" w:sz="0" w:space="0" w:color="auto"/>
                            <w:bottom w:val="none" w:sz="0" w:space="0" w:color="auto"/>
                            <w:right w:val="none" w:sz="0" w:space="0" w:color="auto"/>
                          </w:divBdr>
                          <w:divsChild>
                            <w:div w:id="6561119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579291706">
                      <w:marLeft w:val="0"/>
                      <w:marRight w:val="0"/>
                      <w:marTop w:val="0"/>
                      <w:marBottom w:val="0"/>
                      <w:divBdr>
                        <w:top w:val="none" w:sz="0" w:space="0" w:color="auto"/>
                        <w:left w:val="none" w:sz="0" w:space="0" w:color="auto"/>
                        <w:bottom w:val="single" w:sz="6" w:space="4" w:color="EEEEEE"/>
                        <w:right w:val="none" w:sz="0" w:space="0" w:color="auto"/>
                      </w:divBdr>
                      <w:divsChild>
                        <w:div w:id="2054160476">
                          <w:marLeft w:val="0"/>
                          <w:marRight w:val="0"/>
                          <w:marTop w:val="0"/>
                          <w:marBottom w:val="0"/>
                          <w:divBdr>
                            <w:top w:val="none" w:sz="0" w:space="0" w:color="auto"/>
                            <w:left w:val="none" w:sz="0" w:space="0" w:color="auto"/>
                            <w:bottom w:val="none" w:sz="0" w:space="0" w:color="auto"/>
                            <w:right w:val="none" w:sz="0" w:space="0" w:color="auto"/>
                          </w:divBdr>
                          <w:divsChild>
                            <w:div w:id="922228348">
                              <w:marLeft w:val="0"/>
                              <w:marRight w:val="0"/>
                              <w:marTop w:val="0"/>
                              <w:marBottom w:val="0"/>
                              <w:divBdr>
                                <w:top w:val="none" w:sz="0" w:space="0" w:color="auto"/>
                                <w:left w:val="none" w:sz="0" w:space="0" w:color="auto"/>
                                <w:bottom w:val="none" w:sz="0" w:space="0" w:color="auto"/>
                                <w:right w:val="none" w:sz="0" w:space="0" w:color="auto"/>
                              </w:divBdr>
                            </w:div>
                            <w:div w:id="856818901">
                              <w:marLeft w:val="750"/>
                              <w:marRight w:val="0"/>
                              <w:marTop w:val="0"/>
                              <w:marBottom w:val="0"/>
                              <w:divBdr>
                                <w:top w:val="none" w:sz="0" w:space="0" w:color="auto"/>
                                <w:left w:val="none" w:sz="0" w:space="0" w:color="auto"/>
                                <w:bottom w:val="none" w:sz="0" w:space="0" w:color="auto"/>
                                <w:right w:val="none" w:sz="0" w:space="0" w:color="auto"/>
                              </w:divBdr>
                            </w:div>
                          </w:divsChild>
                        </w:div>
                        <w:div w:id="504169611">
                          <w:marLeft w:val="0"/>
                          <w:marRight w:val="0"/>
                          <w:marTop w:val="0"/>
                          <w:marBottom w:val="0"/>
                          <w:divBdr>
                            <w:top w:val="none" w:sz="0" w:space="0" w:color="auto"/>
                            <w:left w:val="none" w:sz="0" w:space="0" w:color="auto"/>
                            <w:bottom w:val="none" w:sz="0" w:space="0" w:color="auto"/>
                            <w:right w:val="none" w:sz="0" w:space="0" w:color="auto"/>
                          </w:divBdr>
                          <w:divsChild>
                            <w:div w:id="123747597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690446970">
                      <w:marLeft w:val="0"/>
                      <w:marRight w:val="0"/>
                      <w:marTop w:val="0"/>
                      <w:marBottom w:val="0"/>
                      <w:divBdr>
                        <w:top w:val="none" w:sz="0" w:space="0" w:color="auto"/>
                        <w:left w:val="none" w:sz="0" w:space="0" w:color="auto"/>
                        <w:bottom w:val="single" w:sz="6" w:space="4" w:color="EEEEEE"/>
                        <w:right w:val="none" w:sz="0" w:space="0" w:color="auto"/>
                      </w:divBdr>
                      <w:divsChild>
                        <w:div w:id="636103412">
                          <w:marLeft w:val="0"/>
                          <w:marRight w:val="0"/>
                          <w:marTop w:val="0"/>
                          <w:marBottom w:val="0"/>
                          <w:divBdr>
                            <w:top w:val="none" w:sz="0" w:space="0" w:color="auto"/>
                            <w:left w:val="none" w:sz="0" w:space="0" w:color="auto"/>
                            <w:bottom w:val="none" w:sz="0" w:space="0" w:color="auto"/>
                            <w:right w:val="none" w:sz="0" w:space="0" w:color="auto"/>
                          </w:divBdr>
                          <w:divsChild>
                            <w:div w:id="74712153">
                              <w:marLeft w:val="0"/>
                              <w:marRight w:val="0"/>
                              <w:marTop w:val="0"/>
                              <w:marBottom w:val="0"/>
                              <w:divBdr>
                                <w:top w:val="none" w:sz="0" w:space="0" w:color="auto"/>
                                <w:left w:val="none" w:sz="0" w:space="0" w:color="auto"/>
                                <w:bottom w:val="none" w:sz="0" w:space="0" w:color="auto"/>
                                <w:right w:val="none" w:sz="0" w:space="0" w:color="auto"/>
                              </w:divBdr>
                            </w:div>
                            <w:div w:id="1410689656">
                              <w:marLeft w:val="750"/>
                              <w:marRight w:val="0"/>
                              <w:marTop w:val="0"/>
                              <w:marBottom w:val="0"/>
                              <w:divBdr>
                                <w:top w:val="none" w:sz="0" w:space="0" w:color="auto"/>
                                <w:left w:val="none" w:sz="0" w:space="0" w:color="auto"/>
                                <w:bottom w:val="none" w:sz="0" w:space="0" w:color="auto"/>
                                <w:right w:val="none" w:sz="0" w:space="0" w:color="auto"/>
                              </w:divBdr>
                            </w:div>
                          </w:divsChild>
                        </w:div>
                        <w:div w:id="553733518">
                          <w:marLeft w:val="0"/>
                          <w:marRight w:val="0"/>
                          <w:marTop w:val="0"/>
                          <w:marBottom w:val="0"/>
                          <w:divBdr>
                            <w:top w:val="none" w:sz="0" w:space="0" w:color="auto"/>
                            <w:left w:val="none" w:sz="0" w:space="0" w:color="auto"/>
                            <w:bottom w:val="none" w:sz="0" w:space="0" w:color="auto"/>
                            <w:right w:val="none" w:sz="0" w:space="0" w:color="auto"/>
                          </w:divBdr>
                          <w:divsChild>
                            <w:div w:id="153885751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210804845">
                      <w:marLeft w:val="0"/>
                      <w:marRight w:val="0"/>
                      <w:marTop w:val="0"/>
                      <w:marBottom w:val="0"/>
                      <w:divBdr>
                        <w:top w:val="none" w:sz="0" w:space="0" w:color="auto"/>
                        <w:left w:val="none" w:sz="0" w:space="0" w:color="auto"/>
                        <w:bottom w:val="single" w:sz="6" w:space="4" w:color="EEEEEE"/>
                        <w:right w:val="none" w:sz="0" w:space="0" w:color="auto"/>
                      </w:divBdr>
                      <w:divsChild>
                        <w:div w:id="2105959550">
                          <w:marLeft w:val="0"/>
                          <w:marRight w:val="0"/>
                          <w:marTop w:val="0"/>
                          <w:marBottom w:val="0"/>
                          <w:divBdr>
                            <w:top w:val="none" w:sz="0" w:space="0" w:color="auto"/>
                            <w:left w:val="none" w:sz="0" w:space="0" w:color="auto"/>
                            <w:bottom w:val="none" w:sz="0" w:space="0" w:color="auto"/>
                            <w:right w:val="none" w:sz="0" w:space="0" w:color="auto"/>
                          </w:divBdr>
                          <w:divsChild>
                            <w:div w:id="1266378743">
                              <w:marLeft w:val="0"/>
                              <w:marRight w:val="0"/>
                              <w:marTop w:val="0"/>
                              <w:marBottom w:val="0"/>
                              <w:divBdr>
                                <w:top w:val="none" w:sz="0" w:space="0" w:color="auto"/>
                                <w:left w:val="none" w:sz="0" w:space="0" w:color="auto"/>
                                <w:bottom w:val="none" w:sz="0" w:space="0" w:color="auto"/>
                                <w:right w:val="none" w:sz="0" w:space="0" w:color="auto"/>
                              </w:divBdr>
                            </w:div>
                            <w:div w:id="631248287">
                              <w:marLeft w:val="750"/>
                              <w:marRight w:val="0"/>
                              <w:marTop w:val="0"/>
                              <w:marBottom w:val="0"/>
                              <w:divBdr>
                                <w:top w:val="none" w:sz="0" w:space="0" w:color="auto"/>
                                <w:left w:val="none" w:sz="0" w:space="0" w:color="auto"/>
                                <w:bottom w:val="none" w:sz="0" w:space="0" w:color="auto"/>
                                <w:right w:val="none" w:sz="0" w:space="0" w:color="auto"/>
                              </w:divBdr>
                            </w:div>
                          </w:divsChild>
                        </w:div>
                        <w:div w:id="2143114521">
                          <w:marLeft w:val="0"/>
                          <w:marRight w:val="0"/>
                          <w:marTop w:val="0"/>
                          <w:marBottom w:val="0"/>
                          <w:divBdr>
                            <w:top w:val="none" w:sz="0" w:space="0" w:color="auto"/>
                            <w:left w:val="none" w:sz="0" w:space="0" w:color="auto"/>
                            <w:bottom w:val="none" w:sz="0" w:space="0" w:color="auto"/>
                            <w:right w:val="none" w:sz="0" w:space="0" w:color="auto"/>
                          </w:divBdr>
                          <w:divsChild>
                            <w:div w:id="1719157931">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953252755">
                      <w:marLeft w:val="0"/>
                      <w:marRight w:val="0"/>
                      <w:marTop w:val="0"/>
                      <w:marBottom w:val="0"/>
                      <w:divBdr>
                        <w:top w:val="none" w:sz="0" w:space="0" w:color="auto"/>
                        <w:left w:val="none" w:sz="0" w:space="0" w:color="auto"/>
                        <w:bottom w:val="single" w:sz="6" w:space="4" w:color="EEEEEE"/>
                        <w:right w:val="none" w:sz="0" w:space="0" w:color="auto"/>
                      </w:divBdr>
                      <w:divsChild>
                        <w:div w:id="140116664">
                          <w:marLeft w:val="0"/>
                          <w:marRight w:val="0"/>
                          <w:marTop w:val="0"/>
                          <w:marBottom w:val="0"/>
                          <w:divBdr>
                            <w:top w:val="none" w:sz="0" w:space="0" w:color="auto"/>
                            <w:left w:val="none" w:sz="0" w:space="0" w:color="auto"/>
                            <w:bottom w:val="none" w:sz="0" w:space="0" w:color="auto"/>
                            <w:right w:val="none" w:sz="0" w:space="0" w:color="auto"/>
                          </w:divBdr>
                          <w:divsChild>
                            <w:div w:id="1954359751">
                              <w:marLeft w:val="0"/>
                              <w:marRight w:val="0"/>
                              <w:marTop w:val="0"/>
                              <w:marBottom w:val="0"/>
                              <w:divBdr>
                                <w:top w:val="none" w:sz="0" w:space="0" w:color="auto"/>
                                <w:left w:val="none" w:sz="0" w:space="0" w:color="auto"/>
                                <w:bottom w:val="none" w:sz="0" w:space="0" w:color="auto"/>
                                <w:right w:val="none" w:sz="0" w:space="0" w:color="auto"/>
                              </w:divBdr>
                            </w:div>
                            <w:div w:id="1246495227">
                              <w:marLeft w:val="750"/>
                              <w:marRight w:val="0"/>
                              <w:marTop w:val="0"/>
                              <w:marBottom w:val="0"/>
                              <w:divBdr>
                                <w:top w:val="none" w:sz="0" w:space="0" w:color="auto"/>
                                <w:left w:val="none" w:sz="0" w:space="0" w:color="auto"/>
                                <w:bottom w:val="none" w:sz="0" w:space="0" w:color="auto"/>
                                <w:right w:val="none" w:sz="0" w:space="0" w:color="auto"/>
                              </w:divBdr>
                            </w:div>
                          </w:divsChild>
                        </w:div>
                        <w:div w:id="1126463745">
                          <w:marLeft w:val="0"/>
                          <w:marRight w:val="0"/>
                          <w:marTop w:val="0"/>
                          <w:marBottom w:val="0"/>
                          <w:divBdr>
                            <w:top w:val="none" w:sz="0" w:space="0" w:color="auto"/>
                            <w:left w:val="none" w:sz="0" w:space="0" w:color="auto"/>
                            <w:bottom w:val="none" w:sz="0" w:space="0" w:color="auto"/>
                            <w:right w:val="none" w:sz="0" w:space="0" w:color="auto"/>
                          </w:divBdr>
                          <w:divsChild>
                            <w:div w:id="1460955435">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832839559">
                      <w:marLeft w:val="0"/>
                      <w:marRight w:val="0"/>
                      <w:marTop w:val="0"/>
                      <w:marBottom w:val="0"/>
                      <w:divBdr>
                        <w:top w:val="none" w:sz="0" w:space="0" w:color="auto"/>
                        <w:left w:val="none" w:sz="0" w:space="0" w:color="auto"/>
                        <w:bottom w:val="single" w:sz="6" w:space="4" w:color="EEEEEE"/>
                        <w:right w:val="none" w:sz="0" w:space="0" w:color="auto"/>
                      </w:divBdr>
                      <w:divsChild>
                        <w:div w:id="1554851971">
                          <w:marLeft w:val="0"/>
                          <w:marRight w:val="0"/>
                          <w:marTop w:val="0"/>
                          <w:marBottom w:val="0"/>
                          <w:divBdr>
                            <w:top w:val="none" w:sz="0" w:space="0" w:color="auto"/>
                            <w:left w:val="none" w:sz="0" w:space="0" w:color="auto"/>
                            <w:bottom w:val="none" w:sz="0" w:space="0" w:color="auto"/>
                            <w:right w:val="none" w:sz="0" w:space="0" w:color="auto"/>
                          </w:divBdr>
                          <w:divsChild>
                            <w:div w:id="1395079399">
                              <w:marLeft w:val="0"/>
                              <w:marRight w:val="0"/>
                              <w:marTop w:val="0"/>
                              <w:marBottom w:val="0"/>
                              <w:divBdr>
                                <w:top w:val="none" w:sz="0" w:space="0" w:color="auto"/>
                                <w:left w:val="none" w:sz="0" w:space="0" w:color="auto"/>
                                <w:bottom w:val="none" w:sz="0" w:space="0" w:color="auto"/>
                                <w:right w:val="none" w:sz="0" w:space="0" w:color="auto"/>
                              </w:divBdr>
                            </w:div>
                            <w:div w:id="2142533763">
                              <w:marLeft w:val="750"/>
                              <w:marRight w:val="0"/>
                              <w:marTop w:val="0"/>
                              <w:marBottom w:val="0"/>
                              <w:divBdr>
                                <w:top w:val="none" w:sz="0" w:space="0" w:color="auto"/>
                                <w:left w:val="none" w:sz="0" w:space="0" w:color="auto"/>
                                <w:bottom w:val="none" w:sz="0" w:space="0" w:color="auto"/>
                                <w:right w:val="none" w:sz="0" w:space="0" w:color="auto"/>
                              </w:divBdr>
                            </w:div>
                          </w:divsChild>
                        </w:div>
                        <w:div w:id="1190679172">
                          <w:marLeft w:val="0"/>
                          <w:marRight w:val="0"/>
                          <w:marTop w:val="0"/>
                          <w:marBottom w:val="0"/>
                          <w:divBdr>
                            <w:top w:val="none" w:sz="0" w:space="0" w:color="auto"/>
                            <w:left w:val="none" w:sz="0" w:space="0" w:color="auto"/>
                            <w:bottom w:val="none" w:sz="0" w:space="0" w:color="auto"/>
                            <w:right w:val="none" w:sz="0" w:space="0" w:color="auto"/>
                          </w:divBdr>
                          <w:divsChild>
                            <w:div w:id="1231186743">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000763413">
                      <w:marLeft w:val="0"/>
                      <w:marRight w:val="0"/>
                      <w:marTop w:val="0"/>
                      <w:marBottom w:val="0"/>
                      <w:divBdr>
                        <w:top w:val="none" w:sz="0" w:space="0" w:color="auto"/>
                        <w:left w:val="none" w:sz="0" w:space="0" w:color="auto"/>
                        <w:bottom w:val="single" w:sz="6" w:space="4" w:color="EEEEEE"/>
                        <w:right w:val="none" w:sz="0" w:space="0" w:color="auto"/>
                      </w:divBdr>
                      <w:divsChild>
                        <w:div w:id="255790272">
                          <w:marLeft w:val="0"/>
                          <w:marRight w:val="0"/>
                          <w:marTop w:val="0"/>
                          <w:marBottom w:val="0"/>
                          <w:divBdr>
                            <w:top w:val="none" w:sz="0" w:space="0" w:color="auto"/>
                            <w:left w:val="none" w:sz="0" w:space="0" w:color="auto"/>
                            <w:bottom w:val="none" w:sz="0" w:space="0" w:color="auto"/>
                            <w:right w:val="none" w:sz="0" w:space="0" w:color="auto"/>
                          </w:divBdr>
                          <w:divsChild>
                            <w:div w:id="334962817">
                              <w:marLeft w:val="0"/>
                              <w:marRight w:val="0"/>
                              <w:marTop w:val="0"/>
                              <w:marBottom w:val="0"/>
                              <w:divBdr>
                                <w:top w:val="none" w:sz="0" w:space="0" w:color="auto"/>
                                <w:left w:val="none" w:sz="0" w:space="0" w:color="auto"/>
                                <w:bottom w:val="none" w:sz="0" w:space="0" w:color="auto"/>
                                <w:right w:val="none" w:sz="0" w:space="0" w:color="auto"/>
                              </w:divBdr>
                            </w:div>
                            <w:div w:id="278221883">
                              <w:marLeft w:val="750"/>
                              <w:marRight w:val="0"/>
                              <w:marTop w:val="0"/>
                              <w:marBottom w:val="0"/>
                              <w:divBdr>
                                <w:top w:val="none" w:sz="0" w:space="0" w:color="auto"/>
                                <w:left w:val="none" w:sz="0" w:space="0" w:color="auto"/>
                                <w:bottom w:val="none" w:sz="0" w:space="0" w:color="auto"/>
                                <w:right w:val="none" w:sz="0" w:space="0" w:color="auto"/>
                              </w:divBdr>
                            </w:div>
                          </w:divsChild>
                        </w:div>
                        <w:div w:id="2118595110">
                          <w:marLeft w:val="0"/>
                          <w:marRight w:val="0"/>
                          <w:marTop w:val="0"/>
                          <w:marBottom w:val="0"/>
                          <w:divBdr>
                            <w:top w:val="none" w:sz="0" w:space="0" w:color="auto"/>
                            <w:left w:val="none" w:sz="0" w:space="0" w:color="auto"/>
                            <w:bottom w:val="none" w:sz="0" w:space="0" w:color="auto"/>
                            <w:right w:val="none" w:sz="0" w:space="0" w:color="auto"/>
                          </w:divBdr>
                          <w:divsChild>
                            <w:div w:id="879824757">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806466781">
                      <w:marLeft w:val="0"/>
                      <w:marRight w:val="0"/>
                      <w:marTop w:val="0"/>
                      <w:marBottom w:val="0"/>
                      <w:divBdr>
                        <w:top w:val="none" w:sz="0" w:space="0" w:color="auto"/>
                        <w:left w:val="none" w:sz="0" w:space="0" w:color="auto"/>
                        <w:bottom w:val="single" w:sz="6" w:space="4" w:color="EEEEEE"/>
                        <w:right w:val="none" w:sz="0" w:space="0" w:color="auto"/>
                      </w:divBdr>
                      <w:divsChild>
                        <w:div w:id="1956057642">
                          <w:marLeft w:val="0"/>
                          <w:marRight w:val="0"/>
                          <w:marTop w:val="0"/>
                          <w:marBottom w:val="0"/>
                          <w:divBdr>
                            <w:top w:val="none" w:sz="0" w:space="0" w:color="auto"/>
                            <w:left w:val="none" w:sz="0" w:space="0" w:color="auto"/>
                            <w:bottom w:val="none" w:sz="0" w:space="0" w:color="auto"/>
                            <w:right w:val="none" w:sz="0" w:space="0" w:color="auto"/>
                          </w:divBdr>
                          <w:divsChild>
                            <w:div w:id="1279532042">
                              <w:marLeft w:val="0"/>
                              <w:marRight w:val="0"/>
                              <w:marTop w:val="0"/>
                              <w:marBottom w:val="0"/>
                              <w:divBdr>
                                <w:top w:val="none" w:sz="0" w:space="0" w:color="auto"/>
                                <w:left w:val="none" w:sz="0" w:space="0" w:color="auto"/>
                                <w:bottom w:val="none" w:sz="0" w:space="0" w:color="auto"/>
                                <w:right w:val="none" w:sz="0" w:space="0" w:color="auto"/>
                              </w:divBdr>
                            </w:div>
                            <w:div w:id="1086027367">
                              <w:marLeft w:val="750"/>
                              <w:marRight w:val="0"/>
                              <w:marTop w:val="0"/>
                              <w:marBottom w:val="0"/>
                              <w:divBdr>
                                <w:top w:val="none" w:sz="0" w:space="0" w:color="auto"/>
                                <w:left w:val="none" w:sz="0" w:space="0" w:color="auto"/>
                                <w:bottom w:val="none" w:sz="0" w:space="0" w:color="auto"/>
                                <w:right w:val="none" w:sz="0" w:space="0" w:color="auto"/>
                              </w:divBdr>
                            </w:div>
                          </w:divsChild>
                        </w:div>
                        <w:div w:id="1010569033">
                          <w:marLeft w:val="0"/>
                          <w:marRight w:val="0"/>
                          <w:marTop w:val="0"/>
                          <w:marBottom w:val="0"/>
                          <w:divBdr>
                            <w:top w:val="none" w:sz="0" w:space="0" w:color="auto"/>
                            <w:left w:val="none" w:sz="0" w:space="0" w:color="auto"/>
                            <w:bottom w:val="none" w:sz="0" w:space="0" w:color="auto"/>
                            <w:right w:val="none" w:sz="0" w:space="0" w:color="auto"/>
                          </w:divBdr>
                          <w:divsChild>
                            <w:div w:id="1619410052">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081831048">
                      <w:marLeft w:val="0"/>
                      <w:marRight w:val="0"/>
                      <w:marTop w:val="0"/>
                      <w:marBottom w:val="0"/>
                      <w:divBdr>
                        <w:top w:val="none" w:sz="0" w:space="0" w:color="auto"/>
                        <w:left w:val="none" w:sz="0" w:space="0" w:color="auto"/>
                        <w:bottom w:val="single" w:sz="6" w:space="4" w:color="EEEEEE"/>
                        <w:right w:val="none" w:sz="0" w:space="0" w:color="auto"/>
                      </w:divBdr>
                      <w:divsChild>
                        <w:div w:id="2015837915">
                          <w:marLeft w:val="0"/>
                          <w:marRight w:val="0"/>
                          <w:marTop w:val="0"/>
                          <w:marBottom w:val="0"/>
                          <w:divBdr>
                            <w:top w:val="none" w:sz="0" w:space="0" w:color="auto"/>
                            <w:left w:val="none" w:sz="0" w:space="0" w:color="auto"/>
                            <w:bottom w:val="none" w:sz="0" w:space="0" w:color="auto"/>
                            <w:right w:val="none" w:sz="0" w:space="0" w:color="auto"/>
                          </w:divBdr>
                          <w:divsChild>
                            <w:div w:id="422606919">
                              <w:marLeft w:val="0"/>
                              <w:marRight w:val="0"/>
                              <w:marTop w:val="0"/>
                              <w:marBottom w:val="0"/>
                              <w:divBdr>
                                <w:top w:val="none" w:sz="0" w:space="0" w:color="auto"/>
                                <w:left w:val="none" w:sz="0" w:space="0" w:color="auto"/>
                                <w:bottom w:val="none" w:sz="0" w:space="0" w:color="auto"/>
                                <w:right w:val="none" w:sz="0" w:space="0" w:color="auto"/>
                              </w:divBdr>
                            </w:div>
                            <w:div w:id="1425371771">
                              <w:marLeft w:val="750"/>
                              <w:marRight w:val="0"/>
                              <w:marTop w:val="0"/>
                              <w:marBottom w:val="0"/>
                              <w:divBdr>
                                <w:top w:val="none" w:sz="0" w:space="0" w:color="auto"/>
                                <w:left w:val="none" w:sz="0" w:space="0" w:color="auto"/>
                                <w:bottom w:val="none" w:sz="0" w:space="0" w:color="auto"/>
                                <w:right w:val="none" w:sz="0" w:space="0" w:color="auto"/>
                              </w:divBdr>
                            </w:div>
                          </w:divsChild>
                        </w:div>
                        <w:div w:id="1878464408">
                          <w:marLeft w:val="0"/>
                          <w:marRight w:val="0"/>
                          <w:marTop w:val="0"/>
                          <w:marBottom w:val="0"/>
                          <w:divBdr>
                            <w:top w:val="none" w:sz="0" w:space="0" w:color="auto"/>
                            <w:left w:val="none" w:sz="0" w:space="0" w:color="auto"/>
                            <w:bottom w:val="none" w:sz="0" w:space="0" w:color="auto"/>
                            <w:right w:val="none" w:sz="0" w:space="0" w:color="auto"/>
                          </w:divBdr>
                          <w:divsChild>
                            <w:div w:id="180342512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283069541">
                      <w:marLeft w:val="0"/>
                      <w:marRight w:val="0"/>
                      <w:marTop w:val="0"/>
                      <w:marBottom w:val="0"/>
                      <w:divBdr>
                        <w:top w:val="none" w:sz="0" w:space="0" w:color="auto"/>
                        <w:left w:val="none" w:sz="0" w:space="0" w:color="auto"/>
                        <w:bottom w:val="single" w:sz="6" w:space="4" w:color="EEEEEE"/>
                        <w:right w:val="none" w:sz="0" w:space="0" w:color="auto"/>
                      </w:divBdr>
                      <w:divsChild>
                        <w:div w:id="302658068">
                          <w:marLeft w:val="0"/>
                          <w:marRight w:val="0"/>
                          <w:marTop w:val="0"/>
                          <w:marBottom w:val="0"/>
                          <w:divBdr>
                            <w:top w:val="none" w:sz="0" w:space="0" w:color="auto"/>
                            <w:left w:val="none" w:sz="0" w:space="0" w:color="auto"/>
                            <w:bottom w:val="none" w:sz="0" w:space="0" w:color="auto"/>
                            <w:right w:val="none" w:sz="0" w:space="0" w:color="auto"/>
                          </w:divBdr>
                          <w:divsChild>
                            <w:div w:id="2042002916">
                              <w:marLeft w:val="0"/>
                              <w:marRight w:val="0"/>
                              <w:marTop w:val="0"/>
                              <w:marBottom w:val="0"/>
                              <w:divBdr>
                                <w:top w:val="none" w:sz="0" w:space="0" w:color="auto"/>
                                <w:left w:val="none" w:sz="0" w:space="0" w:color="auto"/>
                                <w:bottom w:val="none" w:sz="0" w:space="0" w:color="auto"/>
                                <w:right w:val="none" w:sz="0" w:space="0" w:color="auto"/>
                              </w:divBdr>
                            </w:div>
                            <w:div w:id="1045636409">
                              <w:marLeft w:val="750"/>
                              <w:marRight w:val="0"/>
                              <w:marTop w:val="0"/>
                              <w:marBottom w:val="0"/>
                              <w:divBdr>
                                <w:top w:val="none" w:sz="0" w:space="0" w:color="auto"/>
                                <w:left w:val="none" w:sz="0" w:space="0" w:color="auto"/>
                                <w:bottom w:val="none" w:sz="0" w:space="0" w:color="auto"/>
                                <w:right w:val="none" w:sz="0" w:space="0" w:color="auto"/>
                              </w:divBdr>
                            </w:div>
                          </w:divsChild>
                        </w:div>
                        <w:div w:id="1284458466">
                          <w:marLeft w:val="0"/>
                          <w:marRight w:val="0"/>
                          <w:marTop w:val="0"/>
                          <w:marBottom w:val="0"/>
                          <w:divBdr>
                            <w:top w:val="none" w:sz="0" w:space="0" w:color="auto"/>
                            <w:left w:val="none" w:sz="0" w:space="0" w:color="auto"/>
                            <w:bottom w:val="none" w:sz="0" w:space="0" w:color="auto"/>
                            <w:right w:val="none" w:sz="0" w:space="0" w:color="auto"/>
                          </w:divBdr>
                          <w:divsChild>
                            <w:div w:id="107374580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496918978">
                      <w:marLeft w:val="0"/>
                      <w:marRight w:val="0"/>
                      <w:marTop w:val="0"/>
                      <w:marBottom w:val="0"/>
                      <w:divBdr>
                        <w:top w:val="none" w:sz="0" w:space="0" w:color="auto"/>
                        <w:left w:val="none" w:sz="0" w:space="0" w:color="auto"/>
                        <w:bottom w:val="single" w:sz="6" w:space="4" w:color="EEEEEE"/>
                        <w:right w:val="none" w:sz="0" w:space="0" w:color="auto"/>
                      </w:divBdr>
                      <w:divsChild>
                        <w:div w:id="1609198990">
                          <w:marLeft w:val="0"/>
                          <w:marRight w:val="0"/>
                          <w:marTop w:val="0"/>
                          <w:marBottom w:val="0"/>
                          <w:divBdr>
                            <w:top w:val="none" w:sz="0" w:space="0" w:color="auto"/>
                            <w:left w:val="none" w:sz="0" w:space="0" w:color="auto"/>
                            <w:bottom w:val="none" w:sz="0" w:space="0" w:color="auto"/>
                            <w:right w:val="none" w:sz="0" w:space="0" w:color="auto"/>
                          </w:divBdr>
                          <w:divsChild>
                            <w:div w:id="748768187">
                              <w:marLeft w:val="0"/>
                              <w:marRight w:val="0"/>
                              <w:marTop w:val="0"/>
                              <w:marBottom w:val="0"/>
                              <w:divBdr>
                                <w:top w:val="none" w:sz="0" w:space="0" w:color="auto"/>
                                <w:left w:val="none" w:sz="0" w:space="0" w:color="auto"/>
                                <w:bottom w:val="none" w:sz="0" w:space="0" w:color="auto"/>
                                <w:right w:val="none" w:sz="0" w:space="0" w:color="auto"/>
                              </w:divBdr>
                            </w:div>
                            <w:div w:id="1903323613">
                              <w:marLeft w:val="750"/>
                              <w:marRight w:val="0"/>
                              <w:marTop w:val="0"/>
                              <w:marBottom w:val="0"/>
                              <w:divBdr>
                                <w:top w:val="none" w:sz="0" w:space="0" w:color="auto"/>
                                <w:left w:val="none" w:sz="0" w:space="0" w:color="auto"/>
                                <w:bottom w:val="none" w:sz="0" w:space="0" w:color="auto"/>
                                <w:right w:val="none" w:sz="0" w:space="0" w:color="auto"/>
                              </w:divBdr>
                            </w:div>
                          </w:divsChild>
                        </w:div>
                        <w:div w:id="1446579757">
                          <w:marLeft w:val="0"/>
                          <w:marRight w:val="0"/>
                          <w:marTop w:val="0"/>
                          <w:marBottom w:val="0"/>
                          <w:divBdr>
                            <w:top w:val="none" w:sz="0" w:space="0" w:color="auto"/>
                            <w:left w:val="none" w:sz="0" w:space="0" w:color="auto"/>
                            <w:bottom w:val="none" w:sz="0" w:space="0" w:color="auto"/>
                            <w:right w:val="none" w:sz="0" w:space="0" w:color="auto"/>
                          </w:divBdr>
                          <w:divsChild>
                            <w:div w:id="408774926">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757632930">
                      <w:marLeft w:val="0"/>
                      <w:marRight w:val="0"/>
                      <w:marTop w:val="0"/>
                      <w:marBottom w:val="0"/>
                      <w:divBdr>
                        <w:top w:val="none" w:sz="0" w:space="0" w:color="auto"/>
                        <w:left w:val="none" w:sz="0" w:space="0" w:color="auto"/>
                        <w:bottom w:val="single" w:sz="6" w:space="4" w:color="EEEEEE"/>
                        <w:right w:val="none" w:sz="0" w:space="0" w:color="auto"/>
                      </w:divBdr>
                      <w:divsChild>
                        <w:div w:id="986131033">
                          <w:marLeft w:val="0"/>
                          <w:marRight w:val="0"/>
                          <w:marTop w:val="0"/>
                          <w:marBottom w:val="0"/>
                          <w:divBdr>
                            <w:top w:val="none" w:sz="0" w:space="0" w:color="auto"/>
                            <w:left w:val="none" w:sz="0" w:space="0" w:color="auto"/>
                            <w:bottom w:val="none" w:sz="0" w:space="0" w:color="auto"/>
                            <w:right w:val="none" w:sz="0" w:space="0" w:color="auto"/>
                          </w:divBdr>
                          <w:divsChild>
                            <w:div w:id="1128625408">
                              <w:marLeft w:val="0"/>
                              <w:marRight w:val="0"/>
                              <w:marTop w:val="0"/>
                              <w:marBottom w:val="0"/>
                              <w:divBdr>
                                <w:top w:val="none" w:sz="0" w:space="0" w:color="auto"/>
                                <w:left w:val="none" w:sz="0" w:space="0" w:color="auto"/>
                                <w:bottom w:val="none" w:sz="0" w:space="0" w:color="auto"/>
                                <w:right w:val="none" w:sz="0" w:space="0" w:color="auto"/>
                              </w:divBdr>
                            </w:div>
                            <w:div w:id="1031998720">
                              <w:marLeft w:val="750"/>
                              <w:marRight w:val="0"/>
                              <w:marTop w:val="0"/>
                              <w:marBottom w:val="0"/>
                              <w:divBdr>
                                <w:top w:val="none" w:sz="0" w:space="0" w:color="auto"/>
                                <w:left w:val="none" w:sz="0" w:space="0" w:color="auto"/>
                                <w:bottom w:val="none" w:sz="0" w:space="0" w:color="auto"/>
                                <w:right w:val="none" w:sz="0" w:space="0" w:color="auto"/>
                              </w:divBdr>
                            </w:div>
                          </w:divsChild>
                        </w:div>
                        <w:div w:id="522523662">
                          <w:marLeft w:val="0"/>
                          <w:marRight w:val="0"/>
                          <w:marTop w:val="0"/>
                          <w:marBottom w:val="0"/>
                          <w:divBdr>
                            <w:top w:val="none" w:sz="0" w:space="0" w:color="auto"/>
                            <w:left w:val="none" w:sz="0" w:space="0" w:color="auto"/>
                            <w:bottom w:val="none" w:sz="0" w:space="0" w:color="auto"/>
                            <w:right w:val="none" w:sz="0" w:space="0" w:color="auto"/>
                          </w:divBdr>
                          <w:divsChild>
                            <w:div w:id="85735755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06706003">
                      <w:marLeft w:val="0"/>
                      <w:marRight w:val="0"/>
                      <w:marTop w:val="0"/>
                      <w:marBottom w:val="0"/>
                      <w:divBdr>
                        <w:top w:val="none" w:sz="0" w:space="0" w:color="auto"/>
                        <w:left w:val="none" w:sz="0" w:space="0" w:color="auto"/>
                        <w:bottom w:val="single" w:sz="6" w:space="4" w:color="EEEEEE"/>
                        <w:right w:val="none" w:sz="0" w:space="0" w:color="auto"/>
                      </w:divBdr>
                      <w:divsChild>
                        <w:div w:id="2095977161">
                          <w:marLeft w:val="0"/>
                          <w:marRight w:val="0"/>
                          <w:marTop w:val="0"/>
                          <w:marBottom w:val="0"/>
                          <w:divBdr>
                            <w:top w:val="none" w:sz="0" w:space="0" w:color="auto"/>
                            <w:left w:val="none" w:sz="0" w:space="0" w:color="auto"/>
                            <w:bottom w:val="none" w:sz="0" w:space="0" w:color="auto"/>
                            <w:right w:val="none" w:sz="0" w:space="0" w:color="auto"/>
                          </w:divBdr>
                          <w:divsChild>
                            <w:div w:id="745802857">
                              <w:marLeft w:val="0"/>
                              <w:marRight w:val="0"/>
                              <w:marTop w:val="0"/>
                              <w:marBottom w:val="0"/>
                              <w:divBdr>
                                <w:top w:val="none" w:sz="0" w:space="0" w:color="auto"/>
                                <w:left w:val="none" w:sz="0" w:space="0" w:color="auto"/>
                                <w:bottom w:val="none" w:sz="0" w:space="0" w:color="auto"/>
                                <w:right w:val="none" w:sz="0" w:space="0" w:color="auto"/>
                              </w:divBdr>
                            </w:div>
                            <w:div w:id="801388601">
                              <w:marLeft w:val="750"/>
                              <w:marRight w:val="0"/>
                              <w:marTop w:val="0"/>
                              <w:marBottom w:val="0"/>
                              <w:divBdr>
                                <w:top w:val="none" w:sz="0" w:space="0" w:color="auto"/>
                                <w:left w:val="none" w:sz="0" w:space="0" w:color="auto"/>
                                <w:bottom w:val="none" w:sz="0" w:space="0" w:color="auto"/>
                                <w:right w:val="none" w:sz="0" w:space="0" w:color="auto"/>
                              </w:divBdr>
                            </w:div>
                          </w:divsChild>
                        </w:div>
                        <w:div w:id="1429884490">
                          <w:marLeft w:val="0"/>
                          <w:marRight w:val="0"/>
                          <w:marTop w:val="0"/>
                          <w:marBottom w:val="0"/>
                          <w:divBdr>
                            <w:top w:val="none" w:sz="0" w:space="0" w:color="auto"/>
                            <w:left w:val="none" w:sz="0" w:space="0" w:color="auto"/>
                            <w:bottom w:val="none" w:sz="0" w:space="0" w:color="auto"/>
                            <w:right w:val="none" w:sz="0" w:space="0" w:color="auto"/>
                          </w:divBdr>
                          <w:divsChild>
                            <w:div w:id="635061332">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879512793">
                      <w:marLeft w:val="0"/>
                      <w:marRight w:val="0"/>
                      <w:marTop w:val="0"/>
                      <w:marBottom w:val="0"/>
                      <w:divBdr>
                        <w:top w:val="none" w:sz="0" w:space="0" w:color="auto"/>
                        <w:left w:val="none" w:sz="0" w:space="0" w:color="auto"/>
                        <w:bottom w:val="single" w:sz="6" w:space="4" w:color="EEEEEE"/>
                        <w:right w:val="none" w:sz="0" w:space="0" w:color="auto"/>
                      </w:divBdr>
                      <w:divsChild>
                        <w:div w:id="953827285">
                          <w:marLeft w:val="0"/>
                          <w:marRight w:val="0"/>
                          <w:marTop w:val="0"/>
                          <w:marBottom w:val="0"/>
                          <w:divBdr>
                            <w:top w:val="none" w:sz="0" w:space="0" w:color="auto"/>
                            <w:left w:val="none" w:sz="0" w:space="0" w:color="auto"/>
                            <w:bottom w:val="none" w:sz="0" w:space="0" w:color="auto"/>
                            <w:right w:val="none" w:sz="0" w:space="0" w:color="auto"/>
                          </w:divBdr>
                          <w:divsChild>
                            <w:div w:id="1489788796">
                              <w:marLeft w:val="0"/>
                              <w:marRight w:val="0"/>
                              <w:marTop w:val="0"/>
                              <w:marBottom w:val="0"/>
                              <w:divBdr>
                                <w:top w:val="none" w:sz="0" w:space="0" w:color="auto"/>
                                <w:left w:val="none" w:sz="0" w:space="0" w:color="auto"/>
                                <w:bottom w:val="none" w:sz="0" w:space="0" w:color="auto"/>
                                <w:right w:val="none" w:sz="0" w:space="0" w:color="auto"/>
                              </w:divBdr>
                            </w:div>
                            <w:div w:id="727194110">
                              <w:marLeft w:val="750"/>
                              <w:marRight w:val="0"/>
                              <w:marTop w:val="0"/>
                              <w:marBottom w:val="0"/>
                              <w:divBdr>
                                <w:top w:val="none" w:sz="0" w:space="0" w:color="auto"/>
                                <w:left w:val="none" w:sz="0" w:space="0" w:color="auto"/>
                                <w:bottom w:val="none" w:sz="0" w:space="0" w:color="auto"/>
                                <w:right w:val="none" w:sz="0" w:space="0" w:color="auto"/>
                              </w:divBdr>
                            </w:div>
                          </w:divsChild>
                        </w:div>
                        <w:div w:id="462619821">
                          <w:marLeft w:val="0"/>
                          <w:marRight w:val="0"/>
                          <w:marTop w:val="0"/>
                          <w:marBottom w:val="0"/>
                          <w:divBdr>
                            <w:top w:val="none" w:sz="0" w:space="0" w:color="auto"/>
                            <w:left w:val="none" w:sz="0" w:space="0" w:color="auto"/>
                            <w:bottom w:val="none" w:sz="0" w:space="0" w:color="auto"/>
                            <w:right w:val="none" w:sz="0" w:space="0" w:color="auto"/>
                          </w:divBdr>
                          <w:divsChild>
                            <w:div w:id="172425341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233199050">
                      <w:marLeft w:val="0"/>
                      <w:marRight w:val="0"/>
                      <w:marTop w:val="0"/>
                      <w:marBottom w:val="0"/>
                      <w:divBdr>
                        <w:top w:val="none" w:sz="0" w:space="0" w:color="auto"/>
                        <w:left w:val="none" w:sz="0" w:space="0" w:color="auto"/>
                        <w:bottom w:val="single" w:sz="6" w:space="4" w:color="EEEEEE"/>
                        <w:right w:val="none" w:sz="0" w:space="0" w:color="auto"/>
                      </w:divBdr>
                      <w:divsChild>
                        <w:div w:id="1470174261">
                          <w:marLeft w:val="0"/>
                          <w:marRight w:val="0"/>
                          <w:marTop w:val="0"/>
                          <w:marBottom w:val="0"/>
                          <w:divBdr>
                            <w:top w:val="none" w:sz="0" w:space="0" w:color="auto"/>
                            <w:left w:val="none" w:sz="0" w:space="0" w:color="auto"/>
                            <w:bottom w:val="none" w:sz="0" w:space="0" w:color="auto"/>
                            <w:right w:val="none" w:sz="0" w:space="0" w:color="auto"/>
                          </w:divBdr>
                          <w:divsChild>
                            <w:div w:id="61683421">
                              <w:marLeft w:val="0"/>
                              <w:marRight w:val="0"/>
                              <w:marTop w:val="0"/>
                              <w:marBottom w:val="0"/>
                              <w:divBdr>
                                <w:top w:val="none" w:sz="0" w:space="0" w:color="auto"/>
                                <w:left w:val="none" w:sz="0" w:space="0" w:color="auto"/>
                                <w:bottom w:val="none" w:sz="0" w:space="0" w:color="auto"/>
                                <w:right w:val="none" w:sz="0" w:space="0" w:color="auto"/>
                              </w:divBdr>
                            </w:div>
                            <w:div w:id="1617903072">
                              <w:marLeft w:val="750"/>
                              <w:marRight w:val="0"/>
                              <w:marTop w:val="0"/>
                              <w:marBottom w:val="0"/>
                              <w:divBdr>
                                <w:top w:val="none" w:sz="0" w:space="0" w:color="auto"/>
                                <w:left w:val="none" w:sz="0" w:space="0" w:color="auto"/>
                                <w:bottom w:val="none" w:sz="0" w:space="0" w:color="auto"/>
                                <w:right w:val="none" w:sz="0" w:space="0" w:color="auto"/>
                              </w:divBdr>
                            </w:div>
                          </w:divsChild>
                        </w:div>
                        <w:div w:id="1190417656">
                          <w:marLeft w:val="0"/>
                          <w:marRight w:val="0"/>
                          <w:marTop w:val="0"/>
                          <w:marBottom w:val="0"/>
                          <w:divBdr>
                            <w:top w:val="none" w:sz="0" w:space="0" w:color="auto"/>
                            <w:left w:val="none" w:sz="0" w:space="0" w:color="auto"/>
                            <w:bottom w:val="none" w:sz="0" w:space="0" w:color="auto"/>
                            <w:right w:val="none" w:sz="0" w:space="0" w:color="auto"/>
                          </w:divBdr>
                          <w:divsChild>
                            <w:div w:id="126814974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875799850">
                      <w:marLeft w:val="0"/>
                      <w:marRight w:val="0"/>
                      <w:marTop w:val="0"/>
                      <w:marBottom w:val="0"/>
                      <w:divBdr>
                        <w:top w:val="none" w:sz="0" w:space="0" w:color="auto"/>
                        <w:left w:val="none" w:sz="0" w:space="0" w:color="auto"/>
                        <w:bottom w:val="single" w:sz="6" w:space="4" w:color="EEEEEE"/>
                        <w:right w:val="none" w:sz="0" w:space="0" w:color="auto"/>
                      </w:divBdr>
                      <w:divsChild>
                        <w:div w:id="1818107195">
                          <w:marLeft w:val="0"/>
                          <w:marRight w:val="0"/>
                          <w:marTop w:val="0"/>
                          <w:marBottom w:val="0"/>
                          <w:divBdr>
                            <w:top w:val="none" w:sz="0" w:space="0" w:color="auto"/>
                            <w:left w:val="none" w:sz="0" w:space="0" w:color="auto"/>
                            <w:bottom w:val="none" w:sz="0" w:space="0" w:color="auto"/>
                            <w:right w:val="none" w:sz="0" w:space="0" w:color="auto"/>
                          </w:divBdr>
                          <w:divsChild>
                            <w:div w:id="605649398">
                              <w:marLeft w:val="0"/>
                              <w:marRight w:val="0"/>
                              <w:marTop w:val="0"/>
                              <w:marBottom w:val="0"/>
                              <w:divBdr>
                                <w:top w:val="none" w:sz="0" w:space="0" w:color="auto"/>
                                <w:left w:val="none" w:sz="0" w:space="0" w:color="auto"/>
                                <w:bottom w:val="none" w:sz="0" w:space="0" w:color="auto"/>
                                <w:right w:val="none" w:sz="0" w:space="0" w:color="auto"/>
                              </w:divBdr>
                            </w:div>
                            <w:div w:id="33504513">
                              <w:marLeft w:val="750"/>
                              <w:marRight w:val="0"/>
                              <w:marTop w:val="0"/>
                              <w:marBottom w:val="0"/>
                              <w:divBdr>
                                <w:top w:val="none" w:sz="0" w:space="0" w:color="auto"/>
                                <w:left w:val="none" w:sz="0" w:space="0" w:color="auto"/>
                                <w:bottom w:val="none" w:sz="0" w:space="0" w:color="auto"/>
                                <w:right w:val="none" w:sz="0" w:space="0" w:color="auto"/>
                              </w:divBdr>
                            </w:div>
                          </w:divsChild>
                        </w:div>
                        <w:div w:id="693305954">
                          <w:marLeft w:val="0"/>
                          <w:marRight w:val="0"/>
                          <w:marTop w:val="0"/>
                          <w:marBottom w:val="0"/>
                          <w:divBdr>
                            <w:top w:val="none" w:sz="0" w:space="0" w:color="auto"/>
                            <w:left w:val="none" w:sz="0" w:space="0" w:color="auto"/>
                            <w:bottom w:val="none" w:sz="0" w:space="0" w:color="auto"/>
                            <w:right w:val="none" w:sz="0" w:space="0" w:color="auto"/>
                          </w:divBdr>
                          <w:divsChild>
                            <w:div w:id="1858733377">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142650211">
                      <w:marLeft w:val="0"/>
                      <w:marRight w:val="0"/>
                      <w:marTop w:val="0"/>
                      <w:marBottom w:val="0"/>
                      <w:divBdr>
                        <w:top w:val="none" w:sz="0" w:space="0" w:color="auto"/>
                        <w:left w:val="none" w:sz="0" w:space="0" w:color="auto"/>
                        <w:bottom w:val="single" w:sz="6" w:space="4" w:color="EEEEEE"/>
                        <w:right w:val="none" w:sz="0" w:space="0" w:color="auto"/>
                      </w:divBdr>
                      <w:divsChild>
                        <w:div w:id="1059016401">
                          <w:marLeft w:val="0"/>
                          <w:marRight w:val="0"/>
                          <w:marTop w:val="0"/>
                          <w:marBottom w:val="0"/>
                          <w:divBdr>
                            <w:top w:val="none" w:sz="0" w:space="0" w:color="auto"/>
                            <w:left w:val="none" w:sz="0" w:space="0" w:color="auto"/>
                            <w:bottom w:val="none" w:sz="0" w:space="0" w:color="auto"/>
                            <w:right w:val="none" w:sz="0" w:space="0" w:color="auto"/>
                          </w:divBdr>
                          <w:divsChild>
                            <w:div w:id="934246298">
                              <w:marLeft w:val="0"/>
                              <w:marRight w:val="0"/>
                              <w:marTop w:val="0"/>
                              <w:marBottom w:val="0"/>
                              <w:divBdr>
                                <w:top w:val="none" w:sz="0" w:space="0" w:color="auto"/>
                                <w:left w:val="none" w:sz="0" w:space="0" w:color="auto"/>
                                <w:bottom w:val="none" w:sz="0" w:space="0" w:color="auto"/>
                                <w:right w:val="none" w:sz="0" w:space="0" w:color="auto"/>
                              </w:divBdr>
                            </w:div>
                            <w:div w:id="1989743882">
                              <w:marLeft w:val="750"/>
                              <w:marRight w:val="0"/>
                              <w:marTop w:val="0"/>
                              <w:marBottom w:val="0"/>
                              <w:divBdr>
                                <w:top w:val="none" w:sz="0" w:space="0" w:color="auto"/>
                                <w:left w:val="none" w:sz="0" w:space="0" w:color="auto"/>
                                <w:bottom w:val="none" w:sz="0" w:space="0" w:color="auto"/>
                                <w:right w:val="none" w:sz="0" w:space="0" w:color="auto"/>
                              </w:divBdr>
                            </w:div>
                          </w:divsChild>
                        </w:div>
                        <w:div w:id="1460108140">
                          <w:marLeft w:val="0"/>
                          <w:marRight w:val="0"/>
                          <w:marTop w:val="0"/>
                          <w:marBottom w:val="0"/>
                          <w:divBdr>
                            <w:top w:val="none" w:sz="0" w:space="0" w:color="auto"/>
                            <w:left w:val="none" w:sz="0" w:space="0" w:color="auto"/>
                            <w:bottom w:val="none" w:sz="0" w:space="0" w:color="auto"/>
                            <w:right w:val="none" w:sz="0" w:space="0" w:color="auto"/>
                          </w:divBdr>
                          <w:divsChild>
                            <w:div w:id="98188904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051148832">
                      <w:marLeft w:val="0"/>
                      <w:marRight w:val="0"/>
                      <w:marTop w:val="0"/>
                      <w:marBottom w:val="0"/>
                      <w:divBdr>
                        <w:top w:val="none" w:sz="0" w:space="0" w:color="auto"/>
                        <w:left w:val="none" w:sz="0" w:space="0" w:color="auto"/>
                        <w:bottom w:val="single" w:sz="6" w:space="4" w:color="EEEEEE"/>
                        <w:right w:val="none" w:sz="0" w:space="0" w:color="auto"/>
                      </w:divBdr>
                      <w:divsChild>
                        <w:div w:id="408775925">
                          <w:marLeft w:val="0"/>
                          <w:marRight w:val="0"/>
                          <w:marTop w:val="0"/>
                          <w:marBottom w:val="0"/>
                          <w:divBdr>
                            <w:top w:val="none" w:sz="0" w:space="0" w:color="auto"/>
                            <w:left w:val="none" w:sz="0" w:space="0" w:color="auto"/>
                            <w:bottom w:val="none" w:sz="0" w:space="0" w:color="auto"/>
                            <w:right w:val="none" w:sz="0" w:space="0" w:color="auto"/>
                          </w:divBdr>
                          <w:divsChild>
                            <w:div w:id="1610164100">
                              <w:marLeft w:val="0"/>
                              <w:marRight w:val="0"/>
                              <w:marTop w:val="0"/>
                              <w:marBottom w:val="0"/>
                              <w:divBdr>
                                <w:top w:val="none" w:sz="0" w:space="0" w:color="auto"/>
                                <w:left w:val="none" w:sz="0" w:space="0" w:color="auto"/>
                                <w:bottom w:val="none" w:sz="0" w:space="0" w:color="auto"/>
                                <w:right w:val="none" w:sz="0" w:space="0" w:color="auto"/>
                              </w:divBdr>
                            </w:div>
                            <w:div w:id="91050711">
                              <w:marLeft w:val="750"/>
                              <w:marRight w:val="0"/>
                              <w:marTop w:val="0"/>
                              <w:marBottom w:val="0"/>
                              <w:divBdr>
                                <w:top w:val="none" w:sz="0" w:space="0" w:color="auto"/>
                                <w:left w:val="none" w:sz="0" w:space="0" w:color="auto"/>
                                <w:bottom w:val="none" w:sz="0" w:space="0" w:color="auto"/>
                                <w:right w:val="none" w:sz="0" w:space="0" w:color="auto"/>
                              </w:divBdr>
                            </w:div>
                          </w:divsChild>
                        </w:div>
                        <w:div w:id="130831759">
                          <w:marLeft w:val="0"/>
                          <w:marRight w:val="0"/>
                          <w:marTop w:val="0"/>
                          <w:marBottom w:val="0"/>
                          <w:divBdr>
                            <w:top w:val="none" w:sz="0" w:space="0" w:color="auto"/>
                            <w:left w:val="none" w:sz="0" w:space="0" w:color="auto"/>
                            <w:bottom w:val="none" w:sz="0" w:space="0" w:color="auto"/>
                            <w:right w:val="none" w:sz="0" w:space="0" w:color="auto"/>
                          </w:divBdr>
                          <w:divsChild>
                            <w:div w:id="24484352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13006330">
                      <w:marLeft w:val="0"/>
                      <w:marRight w:val="0"/>
                      <w:marTop w:val="0"/>
                      <w:marBottom w:val="0"/>
                      <w:divBdr>
                        <w:top w:val="none" w:sz="0" w:space="0" w:color="auto"/>
                        <w:left w:val="none" w:sz="0" w:space="0" w:color="auto"/>
                        <w:bottom w:val="single" w:sz="6" w:space="4" w:color="EEEEEE"/>
                        <w:right w:val="none" w:sz="0" w:space="0" w:color="auto"/>
                      </w:divBdr>
                      <w:divsChild>
                        <w:div w:id="894854415">
                          <w:marLeft w:val="0"/>
                          <w:marRight w:val="0"/>
                          <w:marTop w:val="0"/>
                          <w:marBottom w:val="0"/>
                          <w:divBdr>
                            <w:top w:val="none" w:sz="0" w:space="0" w:color="auto"/>
                            <w:left w:val="none" w:sz="0" w:space="0" w:color="auto"/>
                            <w:bottom w:val="none" w:sz="0" w:space="0" w:color="auto"/>
                            <w:right w:val="none" w:sz="0" w:space="0" w:color="auto"/>
                          </w:divBdr>
                          <w:divsChild>
                            <w:div w:id="788165787">
                              <w:marLeft w:val="0"/>
                              <w:marRight w:val="0"/>
                              <w:marTop w:val="0"/>
                              <w:marBottom w:val="0"/>
                              <w:divBdr>
                                <w:top w:val="none" w:sz="0" w:space="0" w:color="auto"/>
                                <w:left w:val="none" w:sz="0" w:space="0" w:color="auto"/>
                                <w:bottom w:val="none" w:sz="0" w:space="0" w:color="auto"/>
                                <w:right w:val="none" w:sz="0" w:space="0" w:color="auto"/>
                              </w:divBdr>
                            </w:div>
                            <w:div w:id="239027807">
                              <w:marLeft w:val="750"/>
                              <w:marRight w:val="0"/>
                              <w:marTop w:val="0"/>
                              <w:marBottom w:val="0"/>
                              <w:divBdr>
                                <w:top w:val="none" w:sz="0" w:space="0" w:color="auto"/>
                                <w:left w:val="none" w:sz="0" w:space="0" w:color="auto"/>
                                <w:bottom w:val="none" w:sz="0" w:space="0" w:color="auto"/>
                                <w:right w:val="none" w:sz="0" w:space="0" w:color="auto"/>
                              </w:divBdr>
                            </w:div>
                          </w:divsChild>
                        </w:div>
                        <w:div w:id="1339037971">
                          <w:marLeft w:val="0"/>
                          <w:marRight w:val="0"/>
                          <w:marTop w:val="0"/>
                          <w:marBottom w:val="0"/>
                          <w:divBdr>
                            <w:top w:val="none" w:sz="0" w:space="0" w:color="auto"/>
                            <w:left w:val="none" w:sz="0" w:space="0" w:color="auto"/>
                            <w:bottom w:val="none" w:sz="0" w:space="0" w:color="auto"/>
                            <w:right w:val="none" w:sz="0" w:space="0" w:color="auto"/>
                          </w:divBdr>
                          <w:divsChild>
                            <w:div w:id="40095320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03103746">
                      <w:marLeft w:val="0"/>
                      <w:marRight w:val="0"/>
                      <w:marTop w:val="0"/>
                      <w:marBottom w:val="0"/>
                      <w:divBdr>
                        <w:top w:val="none" w:sz="0" w:space="0" w:color="auto"/>
                        <w:left w:val="none" w:sz="0" w:space="0" w:color="auto"/>
                        <w:bottom w:val="single" w:sz="6" w:space="4" w:color="EEEEEE"/>
                        <w:right w:val="none" w:sz="0" w:space="0" w:color="auto"/>
                      </w:divBdr>
                      <w:divsChild>
                        <w:div w:id="1207137571">
                          <w:marLeft w:val="0"/>
                          <w:marRight w:val="0"/>
                          <w:marTop w:val="0"/>
                          <w:marBottom w:val="0"/>
                          <w:divBdr>
                            <w:top w:val="none" w:sz="0" w:space="0" w:color="auto"/>
                            <w:left w:val="none" w:sz="0" w:space="0" w:color="auto"/>
                            <w:bottom w:val="none" w:sz="0" w:space="0" w:color="auto"/>
                            <w:right w:val="none" w:sz="0" w:space="0" w:color="auto"/>
                          </w:divBdr>
                          <w:divsChild>
                            <w:div w:id="262766131">
                              <w:marLeft w:val="0"/>
                              <w:marRight w:val="0"/>
                              <w:marTop w:val="0"/>
                              <w:marBottom w:val="0"/>
                              <w:divBdr>
                                <w:top w:val="none" w:sz="0" w:space="0" w:color="auto"/>
                                <w:left w:val="none" w:sz="0" w:space="0" w:color="auto"/>
                                <w:bottom w:val="none" w:sz="0" w:space="0" w:color="auto"/>
                                <w:right w:val="none" w:sz="0" w:space="0" w:color="auto"/>
                              </w:divBdr>
                            </w:div>
                            <w:div w:id="469127959">
                              <w:marLeft w:val="750"/>
                              <w:marRight w:val="0"/>
                              <w:marTop w:val="0"/>
                              <w:marBottom w:val="0"/>
                              <w:divBdr>
                                <w:top w:val="none" w:sz="0" w:space="0" w:color="auto"/>
                                <w:left w:val="none" w:sz="0" w:space="0" w:color="auto"/>
                                <w:bottom w:val="none" w:sz="0" w:space="0" w:color="auto"/>
                                <w:right w:val="none" w:sz="0" w:space="0" w:color="auto"/>
                              </w:divBdr>
                            </w:div>
                          </w:divsChild>
                        </w:div>
                        <w:div w:id="620722341">
                          <w:marLeft w:val="0"/>
                          <w:marRight w:val="0"/>
                          <w:marTop w:val="0"/>
                          <w:marBottom w:val="0"/>
                          <w:divBdr>
                            <w:top w:val="none" w:sz="0" w:space="0" w:color="auto"/>
                            <w:left w:val="none" w:sz="0" w:space="0" w:color="auto"/>
                            <w:bottom w:val="none" w:sz="0" w:space="0" w:color="auto"/>
                            <w:right w:val="none" w:sz="0" w:space="0" w:color="auto"/>
                          </w:divBdr>
                          <w:divsChild>
                            <w:div w:id="147594710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74870455">
                      <w:marLeft w:val="0"/>
                      <w:marRight w:val="0"/>
                      <w:marTop w:val="0"/>
                      <w:marBottom w:val="0"/>
                      <w:divBdr>
                        <w:top w:val="none" w:sz="0" w:space="0" w:color="auto"/>
                        <w:left w:val="none" w:sz="0" w:space="0" w:color="auto"/>
                        <w:bottom w:val="single" w:sz="6" w:space="4" w:color="EEEEEE"/>
                        <w:right w:val="none" w:sz="0" w:space="0" w:color="auto"/>
                      </w:divBdr>
                      <w:divsChild>
                        <w:div w:id="367488811">
                          <w:marLeft w:val="0"/>
                          <w:marRight w:val="0"/>
                          <w:marTop w:val="0"/>
                          <w:marBottom w:val="0"/>
                          <w:divBdr>
                            <w:top w:val="none" w:sz="0" w:space="0" w:color="auto"/>
                            <w:left w:val="none" w:sz="0" w:space="0" w:color="auto"/>
                            <w:bottom w:val="none" w:sz="0" w:space="0" w:color="auto"/>
                            <w:right w:val="none" w:sz="0" w:space="0" w:color="auto"/>
                          </w:divBdr>
                          <w:divsChild>
                            <w:div w:id="1442411982">
                              <w:marLeft w:val="0"/>
                              <w:marRight w:val="0"/>
                              <w:marTop w:val="0"/>
                              <w:marBottom w:val="0"/>
                              <w:divBdr>
                                <w:top w:val="none" w:sz="0" w:space="0" w:color="auto"/>
                                <w:left w:val="none" w:sz="0" w:space="0" w:color="auto"/>
                                <w:bottom w:val="none" w:sz="0" w:space="0" w:color="auto"/>
                                <w:right w:val="none" w:sz="0" w:space="0" w:color="auto"/>
                              </w:divBdr>
                            </w:div>
                            <w:div w:id="391538462">
                              <w:marLeft w:val="750"/>
                              <w:marRight w:val="0"/>
                              <w:marTop w:val="0"/>
                              <w:marBottom w:val="0"/>
                              <w:divBdr>
                                <w:top w:val="none" w:sz="0" w:space="0" w:color="auto"/>
                                <w:left w:val="none" w:sz="0" w:space="0" w:color="auto"/>
                                <w:bottom w:val="none" w:sz="0" w:space="0" w:color="auto"/>
                                <w:right w:val="none" w:sz="0" w:space="0" w:color="auto"/>
                              </w:divBdr>
                            </w:div>
                          </w:divsChild>
                        </w:div>
                        <w:div w:id="877935233">
                          <w:marLeft w:val="0"/>
                          <w:marRight w:val="0"/>
                          <w:marTop w:val="0"/>
                          <w:marBottom w:val="0"/>
                          <w:divBdr>
                            <w:top w:val="none" w:sz="0" w:space="0" w:color="auto"/>
                            <w:left w:val="none" w:sz="0" w:space="0" w:color="auto"/>
                            <w:bottom w:val="none" w:sz="0" w:space="0" w:color="auto"/>
                            <w:right w:val="none" w:sz="0" w:space="0" w:color="auto"/>
                          </w:divBdr>
                          <w:divsChild>
                            <w:div w:id="190390772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006907968">
                      <w:marLeft w:val="0"/>
                      <w:marRight w:val="0"/>
                      <w:marTop w:val="0"/>
                      <w:marBottom w:val="0"/>
                      <w:divBdr>
                        <w:top w:val="none" w:sz="0" w:space="0" w:color="auto"/>
                        <w:left w:val="none" w:sz="0" w:space="0" w:color="auto"/>
                        <w:bottom w:val="single" w:sz="6" w:space="4" w:color="EEEEEE"/>
                        <w:right w:val="none" w:sz="0" w:space="0" w:color="auto"/>
                      </w:divBdr>
                      <w:divsChild>
                        <w:div w:id="526217095">
                          <w:marLeft w:val="0"/>
                          <w:marRight w:val="0"/>
                          <w:marTop w:val="0"/>
                          <w:marBottom w:val="0"/>
                          <w:divBdr>
                            <w:top w:val="none" w:sz="0" w:space="0" w:color="auto"/>
                            <w:left w:val="none" w:sz="0" w:space="0" w:color="auto"/>
                            <w:bottom w:val="none" w:sz="0" w:space="0" w:color="auto"/>
                            <w:right w:val="none" w:sz="0" w:space="0" w:color="auto"/>
                          </w:divBdr>
                          <w:divsChild>
                            <w:div w:id="40440869">
                              <w:marLeft w:val="0"/>
                              <w:marRight w:val="0"/>
                              <w:marTop w:val="0"/>
                              <w:marBottom w:val="0"/>
                              <w:divBdr>
                                <w:top w:val="none" w:sz="0" w:space="0" w:color="auto"/>
                                <w:left w:val="none" w:sz="0" w:space="0" w:color="auto"/>
                                <w:bottom w:val="none" w:sz="0" w:space="0" w:color="auto"/>
                                <w:right w:val="none" w:sz="0" w:space="0" w:color="auto"/>
                              </w:divBdr>
                            </w:div>
                            <w:div w:id="1840152466">
                              <w:marLeft w:val="750"/>
                              <w:marRight w:val="0"/>
                              <w:marTop w:val="0"/>
                              <w:marBottom w:val="0"/>
                              <w:divBdr>
                                <w:top w:val="none" w:sz="0" w:space="0" w:color="auto"/>
                                <w:left w:val="none" w:sz="0" w:space="0" w:color="auto"/>
                                <w:bottom w:val="none" w:sz="0" w:space="0" w:color="auto"/>
                                <w:right w:val="none" w:sz="0" w:space="0" w:color="auto"/>
                              </w:divBdr>
                            </w:div>
                          </w:divsChild>
                        </w:div>
                        <w:div w:id="953098541">
                          <w:marLeft w:val="0"/>
                          <w:marRight w:val="0"/>
                          <w:marTop w:val="0"/>
                          <w:marBottom w:val="0"/>
                          <w:divBdr>
                            <w:top w:val="none" w:sz="0" w:space="0" w:color="auto"/>
                            <w:left w:val="none" w:sz="0" w:space="0" w:color="auto"/>
                            <w:bottom w:val="none" w:sz="0" w:space="0" w:color="auto"/>
                            <w:right w:val="none" w:sz="0" w:space="0" w:color="auto"/>
                          </w:divBdr>
                          <w:divsChild>
                            <w:div w:id="868105862">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450057088">
                      <w:marLeft w:val="0"/>
                      <w:marRight w:val="0"/>
                      <w:marTop w:val="0"/>
                      <w:marBottom w:val="0"/>
                      <w:divBdr>
                        <w:top w:val="none" w:sz="0" w:space="0" w:color="auto"/>
                        <w:left w:val="none" w:sz="0" w:space="0" w:color="auto"/>
                        <w:bottom w:val="single" w:sz="6" w:space="4" w:color="EEEEEE"/>
                        <w:right w:val="none" w:sz="0" w:space="0" w:color="auto"/>
                      </w:divBdr>
                      <w:divsChild>
                        <w:div w:id="592325138">
                          <w:marLeft w:val="0"/>
                          <w:marRight w:val="0"/>
                          <w:marTop w:val="0"/>
                          <w:marBottom w:val="0"/>
                          <w:divBdr>
                            <w:top w:val="none" w:sz="0" w:space="0" w:color="auto"/>
                            <w:left w:val="none" w:sz="0" w:space="0" w:color="auto"/>
                            <w:bottom w:val="none" w:sz="0" w:space="0" w:color="auto"/>
                            <w:right w:val="none" w:sz="0" w:space="0" w:color="auto"/>
                          </w:divBdr>
                          <w:divsChild>
                            <w:div w:id="1627081752">
                              <w:marLeft w:val="0"/>
                              <w:marRight w:val="0"/>
                              <w:marTop w:val="0"/>
                              <w:marBottom w:val="0"/>
                              <w:divBdr>
                                <w:top w:val="none" w:sz="0" w:space="0" w:color="auto"/>
                                <w:left w:val="none" w:sz="0" w:space="0" w:color="auto"/>
                                <w:bottom w:val="none" w:sz="0" w:space="0" w:color="auto"/>
                                <w:right w:val="none" w:sz="0" w:space="0" w:color="auto"/>
                              </w:divBdr>
                            </w:div>
                            <w:div w:id="1120955400">
                              <w:marLeft w:val="750"/>
                              <w:marRight w:val="0"/>
                              <w:marTop w:val="0"/>
                              <w:marBottom w:val="0"/>
                              <w:divBdr>
                                <w:top w:val="none" w:sz="0" w:space="0" w:color="auto"/>
                                <w:left w:val="none" w:sz="0" w:space="0" w:color="auto"/>
                                <w:bottom w:val="none" w:sz="0" w:space="0" w:color="auto"/>
                                <w:right w:val="none" w:sz="0" w:space="0" w:color="auto"/>
                              </w:divBdr>
                            </w:div>
                          </w:divsChild>
                        </w:div>
                        <w:div w:id="61487419">
                          <w:marLeft w:val="0"/>
                          <w:marRight w:val="0"/>
                          <w:marTop w:val="0"/>
                          <w:marBottom w:val="0"/>
                          <w:divBdr>
                            <w:top w:val="none" w:sz="0" w:space="0" w:color="auto"/>
                            <w:left w:val="none" w:sz="0" w:space="0" w:color="auto"/>
                            <w:bottom w:val="none" w:sz="0" w:space="0" w:color="auto"/>
                            <w:right w:val="none" w:sz="0" w:space="0" w:color="auto"/>
                          </w:divBdr>
                          <w:divsChild>
                            <w:div w:id="2067531480">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349066663">
                      <w:marLeft w:val="0"/>
                      <w:marRight w:val="0"/>
                      <w:marTop w:val="0"/>
                      <w:marBottom w:val="0"/>
                      <w:divBdr>
                        <w:top w:val="none" w:sz="0" w:space="0" w:color="auto"/>
                        <w:left w:val="none" w:sz="0" w:space="0" w:color="auto"/>
                        <w:bottom w:val="single" w:sz="6" w:space="4" w:color="EEEEEE"/>
                        <w:right w:val="none" w:sz="0" w:space="0" w:color="auto"/>
                      </w:divBdr>
                      <w:divsChild>
                        <w:div w:id="607389234">
                          <w:marLeft w:val="0"/>
                          <w:marRight w:val="0"/>
                          <w:marTop w:val="0"/>
                          <w:marBottom w:val="0"/>
                          <w:divBdr>
                            <w:top w:val="none" w:sz="0" w:space="0" w:color="auto"/>
                            <w:left w:val="none" w:sz="0" w:space="0" w:color="auto"/>
                            <w:bottom w:val="none" w:sz="0" w:space="0" w:color="auto"/>
                            <w:right w:val="none" w:sz="0" w:space="0" w:color="auto"/>
                          </w:divBdr>
                          <w:divsChild>
                            <w:div w:id="2064021065">
                              <w:marLeft w:val="0"/>
                              <w:marRight w:val="0"/>
                              <w:marTop w:val="0"/>
                              <w:marBottom w:val="0"/>
                              <w:divBdr>
                                <w:top w:val="none" w:sz="0" w:space="0" w:color="auto"/>
                                <w:left w:val="none" w:sz="0" w:space="0" w:color="auto"/>
                                <w:bottom w:val="none" w:sz="0" w:space="0" w:color="auto"/>
                                <w:right w:val="none" w:sz="0" w:space="0" w:color="auto"/>
                              </w:divBdr>
                            </w:div>
                            <w:div w:id="1975518683">
                              <w:marLeft w:val="750"/>
                              <w:marRight w:val="0"/>
                              <w:marTop w:val="0"/>
                              <w:marBottom w:val="0"/>
                              <w:divBdr>
                                <w:top w:val="none" w:sz="0" w:space="0" w:color="auto"/>
                                <w:left w:val="none" w:sz="0" w:space="0" w:color="auto"/>
                                <w:bottom w:val="none" w:sz="0" w:space="0" w:color="auto"/>
                                <w:right w:val="none" w:sz="0" w:space="0" w:color="auto"/>
                              </w:divBdr>
                            </w:div>
                          </w:divsChild>
                        </w:div>
                        <w:div w:id="986009763">
                          <w:marLeft w:val="0"/>
                          <w:marRight w:val="0"/>
                          <w:marTop w:val="0"/>
                          <w:marBottom w:val="0"/>
                          <w:divBdr>
                            <w:top w:val="none" w:sz="0" w:space="0" w:color="auto"/>
                            <w:left w:val="none" w:sz="0" w:space="0" w:color="auto"/>
                            <w:bottom w:val="none" w:sz="0" w:space="0" w:color="auto"/>
                            <w:right w:val="none" w:sz="0" w:space="0" w:color="auto"/>
                          </w:divBdr>
                          <w:divsChild>
                            <w:div w:id="1152985826">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005013980">
                      <w:marLeft w:val="0"/>
                      <w:marRight w:val="0"/>
                      <w:marTop w:val="0"/>
                      <w:marBottom w:val="0"/>
                      <w:divBdr>
                        <w:top w:val="none" w:sz="0" w:space="0" w:color="auto"/>
                        <w:left w:val="none" w:sz="0" w:space="0" w:color="auto"/>
                        <w:bottom w:val="single" w:sz="6" w:space="4" w:color="EEEEEE"/>
                        <w:right w:val="none" w:sz="0" w:space="0" w:color="auto"/>
                      </w:divBdr>
                      <w:divsChild>
                        <w:div w:id="1922330210">
                          <w:marLeft w:val="0"/>
                          <w:marRight w:val="0"/>
                          <w:marTop w:val="0"/>
                          <w:marBottom w:val="0"/>
                          <w:divBdr>
                            <w:top w:val="none" w:sz="0" w:space="0" w:color="auto"/>
                            <w:left w:val="none" w:sz="0" w:space="0" w:color="auto"/>
                            <w:bottom w:val="none" w:sz="0" w:space="0" w:color="auto"/>
                            <w:right w:val="none" w:sz="0" w:space="0" w:color="auto"/>
                          </w:divBdr>
                          <w:divsChild>
                            <w:div w:id="62026099">
                              <w:marLeft w:val="0"/>
                              <w:marRight w:val="0"/>
                              <w:marTop w:val="0"/>
                              <w:marBottom w:val="0"/>
                              <w:divBdr>
                                <w:top w:val="none" w:sz="0" w:space="0" w:color="auto"/>
                                <w:left w:val="none" w:sz="0" w:space="0" w:color="auto"/>
                                <w:bottom w:val="none" w:sz="0" w:space="0" w:color="auto"/>
                                <w:right w:val="none" w:sz="0" w:space="0" w:color="auto"/>
                              </w:divBdr>
                            </w:div>
                            <w:div w:id="1849320578">
                              <w:marLeft w:val="750"/>
                              <w:marRight w:val="0"/>
                              <w:marTop w:val="0"/>
                              <w:marBottom w:val="0"/>
                              <w:divBdr>
                                <w:top w:val="none" w:sz="0" w:space="0" w:color="auto"/>
                                <w:left w:val="none" w:sz="0" w:space="0" w:color="auto"/>
                                <w:bottom w:val="none" w:sz="0" w:space="0" w:color="auto"/>
                                <w:right w:val="none" w:sz="0" w:space="0" w:color="auto"/>
                              </w:divBdr>
                            </w:div>
                          </w:divsChild>
                        </w:div>
                        <w:div w:id="1892225819">
                          <w:marLeft w:val="0"/>
                          <w:marRight w:val="0"/>
                          <w:marTop w:val="0"/>
                          <w:marBottom w:val="0"/>
                          <w:divBdr>
                            <w:top w:val="none" w:sz="0" w:space="0" w:color="auto"/>
                            <w:left w:val="none" w:sz="0" w:space="0" w:color="auto"/>
                            <w:bottom w:val="none" w:sz="0" w:space="0" w:color="auto"/>
                            <w:right w:val="none" w:sz="0" w:space="0" w:color="auto"/>
                          </w:divBdr>
                          <w:divsChild>
                            <w:div w:id="1047879332">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730033546">
                      <w:marLeft w:val="0"/>
                      <w:marRight w:val="0"/>
                      <w:marTop w:val="0"/>
                      <w:marBottom w:val="0"/>
                      <w:divBdr>
                        <w:top w:val="none" w:sz="0" w:space="0" w:color="auto"/>
                        <w:left w:val="none" w:sz="0" w:space="0" w:color="auto"/>
                        <w:bottom w:val="single" w:sz="6" w:space="4" w:color="EEEEEE"/>
                        <w:right w:val="none" w:sz="0" w:space="0" w:color="auto"/>
                      </w:divBdr>
                      <w:divsChild>
                        <w:div w:id="1113982417">
                          <w:marLeft w:val="0"/>
                          <w:marRight w:val="0"/>
                          <w:marTop w:val="0"/>
                          <w:marBottom w:val="0"/>
                          <w:divBdr>
                            <w:top w:val="none" w:sz="0" w:space="0" w:color="auto"/>
                            <w:left w:val="none" w:sz="0" w:space="0" w:color="auto"/>
                            <w:bottom w:val="none" w:sz="0" w:space="0" w:color="auto"/>
                            <w:right w:val="none" w:sz="0" w:space="0" w:color="auto"/>
                          </w:divBdr>
                          <w:divsChild>
                            <w:div w:id="822047845">
                              <w:marLeft w:val="0"/>
                              <w:marRight w:val="0"/>
                              <w:marTop w:val="0"/>
                              <w:marBottom w:val="0"/>
                              <w:divBdr>
                                <w:top w:val="none" w:sz="0" w:space="0" w:color="auto"/>
                                <w:left w:val="none" w:sz="0" w:space="0" w:color="auto"/>
                                <w:bottom w:val="none" w:sz="0" w:space="0" w:color="auto"/>
                                <w:right w:val="none" w:sz="0" w:space="0" w:color="auto"/>
                              </w:divBdr>
                            </w:div>
                            <w:div w:id="1987273053">
                              <w:marLeft w:val="750"/>
                              <w:marRight w:val="0"/>
                              <w:marTop w:val="0"/>
                              <w:marBottom w:val="0"/>
                              <w:divBdr>
                                <w:top w:val="none" w:sz="0" w:space="0" w:color="auto"/>
                                <w:left w:val="none" w:sz="0" w:space="0" w:color="auto"/>
                                <w:bottom w:val="none" w:sz="0" w:space="0" w:color="auto"/>
                                <w:right w:val="none" w:sz="0" w:space="0" w:color="auto"/>
                              </w:divBdr>
                            </w:div>
                          </w:divsChild>
                        </w:div>
                        <w:div w:id="558442036">
                          <w:marLeft w:val="0"/>
                          <w:marRight w:val="0"/>
                          <w:marTop w:val="0"/>
                          <w:marBottom w:val="0"/>
                          <w:divBdr>
                            <w:top w:val="none" w:sz="0" w:space="0" w:color="auto"/>
                            <w:left w:val="none" w:sz="0" w:space="0" w:color="auto"/>
                            <w:bottom w:val="none" w:sz="0" w:space="0" w:color="auto"/>
                            <w:right w:val="none" w:sz="0" w:space="0" w:color="auto"/>
                          </w:divBdr>
                          <w:divsChild>
                            <w:div w:id="500318567">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492023668">
                      <w:marLeft w:val="0"/>
                      <w:marRight w:val="0"/>
                      <w:marTop w:val="0"/>
                      <w:marBottom w:val="0"/>
                      <w:divBdr>
                        <w:top w:val="none" w:sz="0" w:space="0" w:color="auto"/>
                        <w:left w:val="none" w:sz="0" w:space="0" w:color="auto"/>
                        <w:bottom w:val="single" w:sz="6" w:space="4" w:color="EEEEEE"/>
                        <w:right w:val="none" w:sz="0" w:space="0" w:color="auto"/>
                      </w:divBdr>
                      <w:divsChild>
                        <w:div w:id="1352536477">
                          <w:marLeft w:val="0"/>
                          <w:marRight w:val="0"/>
                          <w:marTop w:val="0"/>
                          <w:marBottom w:val="0"/>
                          <w:divBdr>
                            <w:top w:val="none" w:sz="0" w:space="0" w:color="auto"/>
                            <w:left w:val="none" w:sz="0" w:space="0" w:color="auto"/>
                            <w:bottom w:val="none" w:sz="0" w:space="0" w:color="auto"/>
                            <w:right w:val="none" w:sz="0" w:space="0" w:color="auto"/>
                          </w:divBdr>
                          <w:divsChild>
                            <w:div w:id="1972444644">
                              <w:marLeft w:val="0"/>
                              <w:marRight w:val="0"/>
                              <w:marTop w:val="0"/>
                              <w:marBottom w:val="0"/>
                              <w:divBdr>
                                <w:top w:val="none" w:sz="0" w:space="0" w:color="auto"/>
                                <w:left w:val="none" w:sz="0" w:space="0" w:color="auto"/>
                                <w:bottom w:val="none" w:sz="0" w:space="0" w:color="auto"/>
                                <w:right w:val="none" w:sz="0" w:space="0" w:color="auto"/>
                              </w:divBdr>
                            </w:div>
                            <w:div w:id="1177039037">
                              <w:marLeft w:val="750"/>
                              <w:marRight w:val="0"/>
                              <w:marTop w:val="0"/>
                              <w:marBottom w:val="0"/>
                              <w:divBdr>
                                <w:top w:val="none" w:sz="0" w:space="0" w:color="auto"/>
                                <w:left w:val="none" w:sz="0" w:space="0" w:color="auto"/>
                                <w:bottom w:val="none" w:sz="0" w:space="0" w:color="auto"/>
                                <w:right w:val="none" w:sz="0" w:space="0" w:color="auto"/>
                              </w:divBdr>
                            </w:div>
                          </w:divsChild>
                        </w:div>
                        <w:div w:id="1541699508">
                          <w:marLeft w:val="0"/>
                          <w:marRight w:val="0"/>
                          <w:marTop w:val="0"/>
                          <w:marBottom w:val="0"/>
                          <w:divBdr>
                            <w:top w:val="none" w:sz="0" w:space="0" w:color="auto"/>
                            <w:left w:val="none" w:sz="0" w:space="0" w:color="auto"/>
                            <w:bottom w:val="none" w:sz="0" w:space="0" w:color="auto"/>
                            <w:right w:val="none" w:sz="0" w:space="0" w:color="auto"/>
                          </w:divBdr>
                          <w:divsChild>
                            <w:div w:id="1376544434">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517574030">
                      <w:marLeft w:val="0"/>
                      <w:marRight w:val="0"/>
                      <w:marTop w:val="0"/>
                      <w:marBottom w:val="0"/>
                      <w:divBdr>
                        <w:top w:val="none" w:sz="0" w:space="0" w:color="auto"/>
                        <w:left w:val="none" w:sz="0" w:space="0" w:color="auto"/>
                        <w:bottom w:val="single" w:sz="6" w:space="4" w:color="EEEEEE"/>
                        <w:right w:val="none" w:sz="0" w:space="0" w:color="auto"/>
                      </w:divBdr>
                      <w:divsChild>
                        <w:div w:id="1414662364">
                          <w:marLeft w:val="0"/>
                          <w:marRight w:val="0"/>
                          <w:marTop w:val="0"/>
                          <w:marBottom w:val="0"/>
                          <w:divBdr>
                            <w:top w:val="none" w:sz="0" w:space="0" w:color="auto"/>
                            <w:left w:val="none" w:sz="0" w:space="0" w:color="auto"/>
                            <w:bottom w:val="none" w:sz="0" w:space="0" w:color="auto"/>
                            <w:right w:val="none" w:sz="0" w:space="0" w:color="auto"/>
                          </w:divBdr>
                          <w:divsChild>
                            <w:div w:id="2059738112">
                              <w:marLeft w:val="0"/>
                              <w:marRight w:val="0"/>
                              <w:marTop w:val="0"/>
                              <w:marBottom w:val="0"/>
                              <w:divBdr>
                                <w:top w:val="none" w:sz="0" w:space="0" w:color="auto"/>
                                <w:left w:val="none" w:sz="0" w:space="0" w:color="auto"/>
                                <w:bottom w:val="none" w:sz="0" w:space="0" w:color="auto"/>
                                <w:right w:val="none" w:sz="0" w:space="0" w:color="auto"/>
                              </w:divBdr>
                            </w:div>
                            <w:div w:id="767502544">
                              <w:marLeft w:val="750"/>
                              <w:marRight w:val="0"/>
                              <w:marTop w:val="0"/>
                              <w:marBottom w:val="0"/>
                              <w:divBdr>
                                <w:top w:val="none" w:sz="0" w:space="0" w:color="auto"/>
                                <w:left w:val="none" w:sz="0" w:space="0" w:color="auto"/>
                                <w:bottom w:val="none" w:sz="0" w:space="0" w:color="auto"/>
                                <w:right w:val="none" w:sz="0" w:space="0" w:color="auto"/>
                              </w:divBdr>
                            </w:div>
                          </w:divsChild>
                        </w:div>
                        <w:div w:id="1461604366">
                          <w:marLeft w:val="0"/>
                          <w:marRight w:val="0"/>
                          <w:marTop w:val="0"/>
                          <w:marBottom w:val="0"/>
                          <w:divBdr>
                            <w:top w:val="none" w:sz="0" w:space="0" w:color="auto"/>
                            <w:left w:val="none" w:sz="0" w:space="0" w:color="auto"/>
                            <w:bottom w:val="none" w:sz="0" w:space="0" w:color="auto"/>
                            <w:right w:val="none" w:sz="0" w:space="0" w:color="auto"/>
                          </w:divBdr>
                          <w:divsChild>
                            <w:div w:id="1897810765">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764231464">
                      <w:marLeft w:val="0"/>
                      <w:marRight w:val="0"/>
                      <w:marTop w:val="0"/>
                      <w:marBottom w:val="0"/>
                      <w:divBdr>
                        <w:top w:val="none" w:sz="0" w:space="0" w:color="auto"/>
                        <w:left w:val="none" w:sz="0" w:space="0" w:color="auto"/>
                        <w:bottom w:val="single" w:sz="6" w:space="4" w:color="EEEEEE"/>
                        <w:right w:val="none" w:sz="0" w:space="0" w:color="auto"/>
                      </w:divBdr>
                      <w:divsChild>
                        <w:div w:id="1595557460">
                          <w:marLeft w:val="0"/>
                          <w:marRight w:val="0"/>
                          <w:marTop w:val="0"/>
                          <w:marBottom w:val="0"/>
                          <w:divBdr>
                            <w:top w:val="none" w:sz="0" w:space="0" w:color="auto"/>
                            <w:left w:val="none" w:sz="0" w:space="0" w:color="auto"/>
                            <w:bottom w:val="none" w:sz="0" w:space="0" w:color="auto"/>
                            <w:right w:val="none" w:sz="0" w:space="0" w:color="auto"/>
                          </w:divBdr>
                          <w:divsChild>
                            <w:div w:id="240650342">
                              <w:marLeft w:val="0"/>
                              <w:marRight w:val="0"/>
                              <w:marTop w:val="0"/>
                              <w:marBottom w:val="0"/>
                              <w:divBdr>
                                <w:top w:val="none" w:sz="0" w:space="0" w:color="auto"/>
                                <w:left w:val="none" w:sz="0" w:space="0" w:color="auto"/>
                                <w:bottom w:val="none" w:sz="0" w:space="0" w:color="auto"/>
                                <w:right w:val="none" w:sz="0" w:space="0" w:color="auto"/>
                              </w:divBdr>
                            </w:div>
                            <w:div w:id="1121876996">
                              <w:marLeft w:val="750"/>
                              <w:marRight w:val="0"/>
                              <w:marTop w:val="0"/>
                              <w:marBottom w:val="0"/>
                              <w:divBdr>
                                <w:top w:val="none" w:sz="0" w:space="0" w:color="auto"/>
                                <w:left w:val="none" w:sz="0" w:space="0" w:color="auto"/>
                                <w:bottom w:val="none" w:sz="0" w:space="0" w:color="auto"/>
                                <w:right w:val="none" w:sz="0" w:space="0" w:color="auto"/>
                              </w:divBdr>
                            </w:div>
                          </w:divsChild>
                        </w:div>
                        <w:div w:id="209614224">
                          <w:marLeft w:val="0"/>
                          <w:marRight w:val="0"/>
                          <w:marTop w:val="0"/>
                          <w:marBottom w:val="0"/>
                          <w:divBdr>
                            <w:top w:val="none" w:sz="0" w:space="0" w:color="auto"/>
                            <w:left w:val="none" w:sz="0" w:space="0" w:color="auto"/>
                            <w:bottom w:val="none" w:sz="0" w:space="0" w:color="auto"/>
                            <w:right w:val="none" w:sz="0" w:space="0" w:color="auto"/>
                          </w:divBdr>
                          <w:divsChild>
                            <w:div w:id="77733484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28672437">
                      <w:marLeft w:val="0"/>
                      <w:marRight w:val="0"/>
                      <w:marTop w:val="0"/>
                      <w:marBottom w:val="0"/>
                      <w:divBdr>
                        <w:top w:val="none" w:sz="0" w:space="0" w:color="auto"/>
                        <w:left w:val="none" w:sz="0" w:space="0" w:color="auto"/>
                        <w:bottom w:val="single" w:sz="6" w:space="4" w:color="EEEEEE"/>
                        <w:right w:val="none" w:sz="0" w:space="0" w:color="auto"/>
                      </w:divBdr>
                      <w:divsChild>
                        <w:div w:id="1842430123">
                          <w:marLeft w:val="0"/>
                          <w:marRight w:val="0"/>
                          <w:marTop w:val="0"/>
                          <w:marBottom w:val="0"/>
                          <w:divBdr>
                            <w:top w:val="none" w:sz="0" w:space="0" w:color="auto"/>
                            <w:left w:val="none" w:sz="0" w:space="0" w:color="auto"/>
                            <w:bottom w:val="none" w:sz="0" w:space="0" w:color="auto"/>
                            <w:right w:val="none" w:sz="0" w:space="0" w:color="auto"/>
                          </w:divBdr>
                          <w:divsChild>
                            <w:div w:id="1813864152">
                              <w:marLeft w:val="0"/>
                              <w:marRight w:val="0"/>
                              <w:marTop w:val="0"/>
                              <w:marBottom w:val="0"/>
                              <w:divBdr>
                                <w:top w:val="none" w:sz="0" w:space="0" w:color="auto"/>
                                <w:left w:val="none" w:sz="0" w:space="0" w:color="auto"/>
                                <w:bottom w:val="none" w:sz="0" w:space="0" w:color="auto"/>
                                <w:right w:val="none" w:sz="0" w:space="0" w:color="auto"/>
                              </w:divBdr>
                            </w:div>
                            <w:div w:id="469591163">
                              <w:marLeft w:val="750"/>
                              <w:marRight w:val="0"/>
                              <w:marTop w:val="0"/>
                              <w:marBottom w:val="0"/>
                              <w:divBdr>
                                <w:top w:val="none" w:sz="0" w:space="0" w:color="auto"/>
                                <w:left w:val="none" w:sz="0" w:space="0" w:color="auto"/>
                                <w:bottom w:val="none" w:sz="0" w:space="0" w:color="auto"/>
                                <w:right w:val="none" w:sz="0" w:space="0" w:color="auto"/>
                              </w:divBdr>
                            </w:div>
                          </w:divsChild>
                        </w:div>
                        <w:div w:id="1732382931">
                          <w:marLeft w:val="0"/>
                          <w:marRight w:val="0"/>
                          <w:marTop w:val="0"/>
                          <w:marBottom w:val="0"/>
                          <w:divBdr>
                            <w:top w:val="none" w:sz="0" w:space="0" w:color="auto"/>
                            <w:left w:val="none" w:sz="0" w:space="0" w:color="auto"/>
                            <w:bottom w:val="none" w:sz="0" w:space="0" w:color="auto"/>
                            <w:right w:val="none" w:sz="0" w:space="0" w:color="auto"/>
                          </w:divBdr>
                          <w:divsChild>
                            <w:div w:id="2098356163">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205404877">
                      <w:marLeft w:val="0"/>
                      <w:marRight w:val="0"/>
                      <w:marTop w:val="0"/>
                      <w:marBottom w:val="0"/>
                      <w:divBdr>
                        <w:top w:val="none" w:sz="0" w:space="0" w:color="auto"/>
                        <w:left w:val="none" w:sz="0" w:space="0" w:color="auto"/>
                        <w:bottom w:val="single" w:sz="6" w:space="4" w:color="EEEEEE"/>
                        <w:right w:val="none" w:sz="0" w:space="0" w:color="auto"/>
                      </w:divBdr>
                      <w:divsChild>
                        <w:div w:id="400561321">
                          <w:marLeft w:val="0"/>
                          <w:marRight w:val="0"/>
                          <w:marTop w:val="0"/>
                          <w:marBottom w:val="0"/>
                          <w:divBdr>
                            <w:top w:val="none" w:sz="0" w:space="0" w:color="auto"/>
                            <w:left w:val="none" w:sz="0" w:space="0" w:color="auto"/>
                            <w:bottom w:val="none" w:sz="0" w:space="0" w:color="auto"/>
                            <w:right w:val="none" w:sz="0" w:space="0" w:color="auto"/>
                          </w:divBdr>
                          <w:divsChild>
                            <w:div w:id="1630354974">
                              <w:marLeft w:val="0"/>
                              <w:marRight w:val="0"/>
                              <w:marTop w:val="0"/>
                              <w:marBottom w:val="0"/>
                              <w:divBdr>
                                <w:top w:val="none" w:sz="0" w:space="0" w:color="auto"/>
                                <w:left w:val="none" w:sz="0" w:space="0" w:color="auto"/>
                                <w:bottom w:val="none" w:sz="0" w:space="0" w:color="auto"/>
                                <w:right w:val="none" w:sz="0" w:space="0" w:color="auto"/>
                              </w:divBdr>
                            </w:div>
                            <w:div w:id="599529261">
                              <w:marLeft w:val="750"/>
                              <w:marRight w:val="0"/>
                              <w:marTop w:val="0"/>
                              <w:marBottom w:val="0"/>
                              <w:divBdr>
                                <w:top w:val="none" w:sz="0" w:space="0" w:color="auto"/>
                                <w:left w:val="none" w:sz="0" w:space="0" w:color="auto"/>
                                <w:bottom w:val="none" w:sz="0" w:space="0" w:color="auto"/>
                                <w:right w:val="none" w:sz="0" w:space="0" w:color="auto"/>
                              </w:divBdr>
                            </w:div>
                          </w:divsChild>
                        </w:div>
                        <w:div w:id="1159804470">
                          <w:marLeft w:val="0"/>
                          <w:marRight w:val="0"/>
                          <w:marTop w:val="0"/>
                          <w:marBottom w:val="0"/>
                          <w:divBdr>
                            <w:top w:val="none" w:sz="0" w:space="0" w:color="auto"/>
                            <w:left w:val="none" w:sz="0" w:space="0" w:color="auto"/>
                            <w:bottom w:val="none" w:sz="0" w:space="0" w:color="auto"/>
                            <w:right w:val="none" w:sz="0" w:space="0" w:color="auto"/>
                          </w:divBdr>
                          <w:divsChild>
                            <w:div w:id="35416068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516578904">
                      <w:marLeft w:val="0"/>
                      <w:marRight w:val="0"/>
                      <w:marTop w:val="0"/>
                      <w:marBottom w:val="0"/>
                      <w:divBdr>
                        <w:top w:val="none" w:sz="0" w:space="0" w:color="auto"/>
                        <w:left w:val="none" w:sz="0" w:space="0" w:color="auto"/>
                        <w:bottom w:val="single" w:sz="6" w:space="4" w:color="EEEEEE"/>
                        <w:right w:val="none" w:sz="0" w:space="0" w:color="auto"/>
                      </w:divBdr>
                      <w:divsChild>
                        <w:div w:id="1931621893">
                          <w:marLeft w:val="0"/>
                          <w:marRight w:val="0"/>
                          <w:marTop w:val="0"/>
                          <w:marBottom w:val="0"/>
                          <w:divBdr>
                            <w:top w:val="none" w:sz="0" w:space="0" w:color="auto"/>
                            <w:left w:val="none" w:sz="0" w:space="0" w:color="auto"/>
                            <w:bottom w:val="none" w:sz="0" w:space="0" w:color="auto"/>
                            <w:right w:val="none" w:sz="0" w:space="0" w:color="auto"/>
                          </w:divBdr>
                          <w:divsChild>
                            <w:div w:id="1196164079">
                              <w:marLeft w:val="0"/>
                              <w:marRight w:val="0"/>
                              <w:marTop w:val="0"/>
                              <w:marBottom w:val="0"/>
                              <w:divBdr>
                                <w:top w:val="none" w:sz="0" w:space="0" w:color="auto"/>
                                <w:left w:val="none" w:sz="0" w:space="0" w:color="auto"/>
                                <w:bottom w:val="none" w:sz="0" w:space="0" w:color="auto"/>
                                <w:right w:val="none" w:sz="0" w:space="0" w:color="auto"/>
                              </w:divBdr>
                            </w:div>
                            <w:div w:id="1615749350">
                              <w:marLeft w:val="750"/>
                              <w:marRight w:val="0"/>
                              <w:marTop w:val="0"/>
                              <w:marBottom w:val="0"/>
                              <w:divBdr>
                                <w:top w:val="none" w:sz="0" w:space="0" w:color="auto"/>
                                <w:left w:val="none" w:sz="0" w:space="0" w:color="auto"/>
                                <w:bottom w:val="none" w:sz="0" w:space="0" w:color="auto"/>
                                <w:right w:val="none" w:sz="0" w:space="0" w:color="auto"/>
                              </w:divBdr>
                            </w:div>
                          </w:divsChild>
                        </w:div>
                        <w:div w:id="682903416">
                          <w:marLeft w:val="0"/>
                          <w:marRight w:val="0"/>
                          <w:marTop w:val="0"/>
                          <w:marBottom w:val="0"/>
                          <w:divBdr>
                            <w:top w:val="none" w:sz="0" w:space="0" w:color="auto"/>
                            <w:left w:val="none" w:sz="0" w:space="0" w:color="auto"/>
                            <w:bottom w:val="none" w:sz="0" w:space="0" w:color="auto"/>
                            <w:right w:val="none" w:sz="0" w:space="0" w:color="auto"/>
                          </w:divBdr>
                          <w:divsChild>
                            <w:div w:id="151414692">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19882573">
                      <w:marLeft w:val="0"/>
                      <w:marRight w:val="0"/>
                      <w:marTop w:val="0"/>
                      <w:marBottom w:val="0"/>
                      <w:divBdr>
                        <w:top w:val="none" w:sz="0" w:space="0" w:color="auto"/>
                        <w:left w:val="none" w:sz="0" w:space="0" w:color="auto"/>
                        <w:bottom w:val="single" w:sz="6" w:space="4" w:color="EEEEEE"/>
                        <w:right w:val="none" w:sz="0" w:space="0" w:color="auto"/>
                      </w:divBdr>
                      <w:divsChild>
                        <w:div w:id="1958561498">
                          <w:marLeft w:val="0"/>
                          <w:marRight w:val="0"/>
                          <w:marTop w:val="0"/>
                          <w:marBottom w:val="0"/>
                          <w:divBdr>
                            <w:top w:val="none" w:sz="0" w:space="0" w:color="auto"/>
                            <w:left w:val="none" w:sz="0" w:space="0" w:color="auto"/>
                            <w:bottom w:val="none" w:sz="0" w:space="0" w:color="auto"/>
                            <w:right w:val="none" w:sz="0" w:space="0" w:color="auto"/>
                          </w:divBdr>
                          <w:divsChild>
                            <w:div w:id="1401559083">
                              <w:marLeft w:val="0"/>
                              <w:marRight w:val="0"/>
                              <w:marTop w:val="0"/>
                              <w:marBottom w:val="0"/>
                              <w:divBdr>
                                <w:top w:val="none" w:sz="0" w:space="0" w:color="auto"/>
                                <w:left w:val="none" w:sz="0" w:space="0" w:color="auto"/>
                                <w:bottom w:val="none" w:sz="0" w:space="0" w:color="auto"/>
                                <w:right w:val="none" w:sz="0" w:space="0" w:color="auto"/>
                              </w:divBdr>
                            </w:div>
                            <w:div w:id="834537832">
                              <w:marLeft w:val="750"/>
                              <w:marRight w:val="0"/>
                              <w:marTop w:val="0"/>
                              <w:marBottom w:val="0"/>
                              <w:divBdr>
                                <w:top w:val="none" w:sz="0" w:space="0" w:color="auto"/>
                                <w:left w:val="none" w:sz="0" w:space="0" w:color="auto"/>
                                <w:bottom w:val="none" w:sz="0" w:space="0" w:color="auto"/>
                                <w:right w:val="none" w:sz="0" w:space="0" w:color="auto"/>
                              </w:divBdr>
                            </w:div>
                          </w:divsChild>
                        </w:div>
                        <w:div w:id="902523748">
                          <w:marLeft w:val="0"/>
                          <w:marRight w:val="0"/>
                          <w:marTop w:val="0"/>
                          <w:marBottom w:val="0"/>
                          <w:divBdr>
                            <w:top w:val="none" w:sz="0" w:space="0" w:color="auto"/>
                            <w:left w:val="none" w:sz="0" w:space="0" w:color="auto"/>
                            <w:bottom w:val="none" w:sz="0" w:space="0" w:color="auto"/>
                            <w:right w:val="none" w:sz="0" w:space="0" w:color="auto"/>
                          </w:divBdr>
                          <w:divsChild>
                            <w:div w:id="103785439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96165195">
                      <w:marLeft w:val="0"/>
                      <w:marRight w:val="0"/>
                      <w:marTop w:val="0"/>
                      <w:marBottom w:val="0"/>
                      <w:divBdr>
                        <w:top w:val="none" w:sz="0" w:space="0" w:color="auto"/>
                        <w:left w:val="none" w:sz="0" w:space="0" w:color="auto"/>
                        <w:bottom w:val="single" w:sz="6" w:space="4" w:color="EEEEEE"/>
                        <w:right w:val="none" w:sz="0" w:space="0" w:color="auto"/>
                      </w:divBdr>
                      <w:divsChild>
                        <w:div w:id="1039017576">
                          <w:marLeft w:val="0"/>
                          <w:marRight w:val="0"/>
                          <w:marTop w:val="0"/>
                          <w:marBottom w:val="0"/>
                          <w:divBdr>
                            <w:top w:val="none" w:sz="0" w:space="0" w:color="auto"/>
                            <w:left w:val="none" w:sz="0" w:space="0" w:color="auto"/>
                            <w:bottom w:val="none" w:sz="0" w:space="0" w:color="auto"/>
                            <w:right w:val="none" w:sz="0" w:space="0" w:color="auto"/>
                          </w:divBdr>
                          <w:divsChild>
                            <w:div w:id="1977759391">
                              <w:marLeft w:val="0"/>
                              <w:marRight w:val="0"/>
                              <w:marTop w:val="0"/>
                              <w:marBottom w:val="0"/>
                              <w:divBdr>
                                <w:top w:val="none" w:sz="0" w:space="0" w:color="auto"/>
                                <w:left w:val="none" w:sz="0" w:space="0" w:color="auto"/>
                                <w:bottom w:val="none" w:sz="0" w:space="0" w:color="auto"/>
                                <w:right w:val="none" w:sz="0" w:space="0" w:color="auto"/>
                              </w:divBdr>
                            </w:div>
                            <w:div w:id="396367194">
                              <w:marLeft w:val="750"/>
                              <w:marRight w:val="0"/>
                              <w:marTop w:val="0"/>
                              <w:marBottom w:val="0"/>
                              <w:divBdr>
                                <w:top w:val="none" w:sz="0" w:space="0" w:color="auto"/>
                                <w:left w:val="none" w:sz="0" w:space="0" w:color="auto"/>
                                <w:bottom w:val="none" w:sz="0" w:space="0" w:color="auto"/>
                                <w:right w:val="none" w:sz="0" w:space="0" w:color="auto"/>
                              </w:divBdr>
                            </w:div>
                          </w:divsChild>
                        </w:div>
                        <w:div w:id="1511287068">
                          <w:marLeft w:val="0"/>
                          <w:marRight w:val="0"/>
                          <w:marTop w:val="0"/>
                          <w:marBottom w:val="0"/>
                          <w:divBdr>
                            <w:top w:val="none" w:sz="0" w:space="0" w:color="auto"/>
                            <w:left w:val="none" w:sz="0" w:space="0" w:color="auto"/>
                            <w:bottom w:val="none" w:sz="0" w:space="0" w:color="auto"/>
                            <w:right w:val="none" w:sz="0" w:space="0" w:color="auto"/>
                          </w:divBdr>
                          <w:divsChild>
                            <w:div w:id="11063012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250817248">
                      <w:marLeft w:val="0"/>
                      <w:marRight w:val="0"/>
                      <w:marTop w:val="0"/>
                      <w:marBottom w:val="0"/>
                      <w:divBdr>
                        <w:top w:val="none" w:sz="0" w:space="0" w:color="auto"/>
                        <w:left w:val="none" w:sz="0" w:space="0" w:color="auto"/>
                        <w:bottom w:val="single" w:sz="6" w:space="4" w:color="EEEEEE"/>
                        <w:right w:val="none" w:sz="0" w:space="0" w:color="auto"/>
                      </w:divBdr>
                      <w:divsChild>
                        <w:div w:id="439419109">
                          <w:marLeft w:val="0"/>
                          <w:marRight w:val="0"/>
                          <w:marTop w:val="0"/>
                          <w:marBottom w:val="0"/>
                          <w:divBdr>
                            <w:top w:val="none" w:sz="0" w:space="0" w:color="auto"/>
                            <w:left w:val="none" w:sz="0" w:space="0" w:color="auto"/>
                            <w:bottom w:val="none" w:sz="0" w:space="0" w:color="auto"/>
                            <w:right w:val="none" w:sz="0" w:space="0" w:color="auto"/>
                          </w:divBdr>
                          <w:divsChild>
                            <w:div w:id="1277176577">
                              <w:marLeft w:val="0"/>
                              <w:marRight w:val="0"/>
                              <w:marTop w:val="0"/>
                              <w:marBottom w:val="0"/>
                              <w:divBdr>
                                <w:top w:val="none" w:sz="0" w:space="0" w:color="auto"/>
                                <w:left w:val="none" w:sz="0" w:space="0" w:color="auto"/>
                                <w:bottom w:val="none" w:sz="0" w:space="0" w:color="auto"/>
                                <w:right w:val="none" w:sz="0" w:space="0" w:color="auto"/>
                              </w:divBdr>
                            </w:div>
                            <w:div w:id="1378550995">
                              <w:marLeft w:val="750"/>
                              <w:marRight w:val="0"/>
                              <w:marTop w:val="0"/>
                              <w:marBottom w:val="0"/>
                              <w:divBdr>
                                <w:top w:val="none" w:sz="0" w:space="0" w:color="auto"/>
                                <w:left w:val="none" w:sz="0" w:space="0" w:color="auto"/>
                                <w:bottom w:val="none" w:sz="0" w:space="0" w:color="auto"/>
                                <w:right w:val="none" w:sz="0" w:space="0" w:color="auto"/>
                              </w:divBdr>
                            </w:div>
                          </w:divsChild>
                        </w:div>
                        <w:div w:id="299382264">
                          <w:marLeft w:val="0"/>
                          <w:marRight w:val="0"/>
                          <w:marTop w:val="0"/>
                          <w:marBottom w:val="0"/>
                          <w:divBdr>
                            <w:top w:val="none" w:sz="0" w:space="0" w:color="auto"/>
                            <w:left w:val="none" w:sz="0" w:space="0" w:color="auto"/>
                            <w:bottom w:val="none" w:sz="0" w:space="0" w:color="auto"/>
                            <w:right w:val="none" w:sz="0" w:space="0" w:color="auto"/>
                          </w:divBdr>
                          <w:divsChild>
                            <w:div w:id="162152333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507214416">
                      <w:marLeft w:val="0"/>
                      <w:marRight w:val="0"/>
                      <w:marTop w:val="0"/>
                      <w:marBottom w:val="0"/>
                      <w:divBdr>
                        <w:top w:val="none" w:sz="0" w:space="0" w:color="auto"/>
                        <w:left w:val="none" w:sz="0" w:space="0" w:color="auto"/>
                        <w:bottom w:val="single" w:sz="6" w:space="4" w:color="EEEEEE"/>
                        <w:right w:val="none" w:sz="0" w:space="0" w:color="auto"/>
                      </w:divBdr>
                      <w:divsChild>
                        <w:div w:id="860896955">
                          <w:marLeft w:val="0"/>
                          <w:marRight w:val="0"/>
                          <w:marTop w:val="0"/>
                          <w:marBottom w:val="0"/>
                          <w:divBdr>
                            <w:top w:val="none" w:sz="0" w:space="0" w:color="auto"/>
                            <w:left w:val="none" w:sz="0" w:space="0" w:color="auto"/>
                            <w:bottom w:val="none" w:sz="0" w:space="0" w:color="auto"/>
                            <w:right w:val="none" w:sz="0" w:space="0" w:color="auto"/>
                          </w:divBdr>
                          <w:divsChild>
                            <w:div w:id="1624113356">
                              <w:marLeft w:val="0"/>
                              <w:marRight w:val="0"/>
                              <w:marTop w:val="0"/>
                              <w:marBottom w:val="0"/>
                              <w:divBdr>
                                <w:top w:val="none" w:sz="0" w:space="0" w:color="auto"/>
                                <w:left w:val="none" w:sz="0" w:space="0" w:color="auto"/>
                                <w:bottom w:val="none" w:sz="0" w:space="0" w:color="auto"/>
                                <w:right w:val="none" w:sz="0" w:space="0" w:color="auto"/>
                              </w:divBdr>
                            </w:div>
                            <w:div w:id="296254764">
                              <w:marLeft w:val="750"/>
                              <w:marRight w:val="0"/>
                              <w:marTop w:val="0"/>
                              <w:marBottom w:val="0"/>
                              <w:divBdr>
                                <w:top w:val="none" w:sz="0" w:space="0" w:color="auto"/>
                                <w:left w:val="none" w:sz="0" w:space="0" w:color="auto"/>
                                <w:bottom w:val="none" w:sz="0" w:space="0" w:color="auto"/>
                                <w:right w:val="none" w:sz="0" w:space="0" w:color="auto"/>
                              </w:divBdr>
                            </w:div>
                          </w:divsChild>
                        </w:div>
                        <w:div w:id="991522377">
                          <w:marLeft w:val="0"/>
                          <w:marRight w:val="0"/>
                          <w:marTop w:val="0"/>
                          <w:marBottom w:val="0"/>
                          <w:divBdr>
                            <w:top w:val="none" w:sz="0" w:space="0" w:color="auto"/>
                            <w:left w:val="none" w:sz="0" w:space="0" w:color="auto"/>
                            <w:bottom w:val="none" w:sz="0" w:space="0" w:color="auto"/>
                            <w:right w:val="none" w:sz="0" w:space="0" w:color="auto"/>
                          </w:divBdr>
                          <w:divsChild>
                            <w:div w:id="442923885">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455489373">
                      <w:marLeft w:val="0"/>
                      <w:marRight w:val="0"/>
                      <w:marTop w:val="0"/>
                      <w:marBottom w:val="0"/>
                      <w:divBdr>
                        <w:top w:val="none" w:sz="0" w:space="0" w:color="auto"/>
                        <w:left w:val="none" w:sz="0" w:space="0" w:color="auto"/>
                        <w:bottom w:val="single" w:sz="6" w:space="4" w:color="EEEEEE"/>
                        <w:right w:val="none" w:sz="0" w:space="0" w:color="auto"/>
                      </w:divBdr>
                      <w:divsChild>
                        <w:div w:id="1638799287">
                          <w:marLeft w:val="0"/>
                          <w:marRight w:val="0"/>
                          <w:marTop w:val="0"/>
                          <w:marBottom w:val="0"/>
                          <w:divBdr>
                            <w:top w:val="none" w:sz="0" w:space="0" w:color="auto"/>
                            <w:left w:val="none" w:sz="0" w:space="0" w:color="auto"/>
                            <w:bottom w:val="none" w:sz="0" w:space="0" w:color="auto"/>
                            <w:right w:val="none" w:sz="0" w:space="0" w:color="auto"/>
                          </w:divBdr>
                          <w:divsChild>
                            <w:div w:id="11731043">
                              <w:marLeft w:val="0"/>
                              <w:marRight w:val="0"/>
                              <w:marTop w:val="0"/>
                              <w:marBottom w:val="0"/>
                              <w:divBdr>
                                <w:top w:val="none" w:sz="0" w:space="0" w:color="auto"/>
                                <w:left w:val="none" w:sz="0" w:space="0" w:color="auto"/>
                                <w:bottom w:val="none" w:sz="0" w:space="0" w:color="auto"/>
                                <w:right w:val="none" w:sz="0" w:space="0" w:color="auto"/>
                              </w:divBdr>
                            </w:div>
                            <w:div w:id="1709329322">
                              <w:marLeft w:val="750"/>
                              <w:marRight w:val="0"/>
                              <w:marTop w:val="0"/>
                              <w:marBottom w:val="0"/>
                              <w:divBdr>
                                <w:top w:val="none" w:sz="0" w:space="0" w:color="auto"/>
                                <w:left w:val="none" w:sz="0" w:space="0" w:color="auto"/>
                                <w:bottom w:val="none" w:sz="0" w:space="0" w:color="auto"/>
                                <w:right w:val="none" w:sz="0" w:space="0" w:color="auto"/>
                              </w:divBdr>
                            </w:div>
                          </w:divsChild>
                        </w:div>
                        <w:div w:id="1729305653">
                          <w:marLeft w:val="0"/>
                          <w:marRight w:val="0"/>
                          <w:marTop w:val="0"/>
                          <w:marBottom w:val="0"/>
                          <w:divBdr>
                            <w:top w:val="none" w:sz="0" w:space="0" w:color="auto"/>
                            <w:left w:val="none" w:sz="0" w:space="0" w:color="auto"/>
                            <w:bottom w:val="none" w:sz="0" w:space="0" w:color="auto"/>
                            <w:right w:val="none" w:sz="0" w:space="0" w:color="auto"/>
                          </w:divBdr>
                          <w:divsChild>
                            <w:div w:id="139789666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697340668">
                      <w:marLeft w:val="0"/>
                      <w:marRight w:val="0"/>
                      <w:marTop w:val="0"/>
                      <w:marBottom w:val="0"/>
                      <w:divBdr>
                        <w:top w:val="none" w:sz="0" w:space="0" w:color="auto"/>
                        <w:left w:val="none" w:sz="0" w:space="0" w:color="auto"/>
                        <w:bottom w:val="single" w:sz="6" w:space="4" w:color="EEEEEE"/>
                        <w:right w:val="none" w:sz="0" w:space="0" w:color="auto"/>
                      </w:divBdr>
                      <w:divsChild>
                        <w:div w:id="786776531">
                          <w:marLeft w:val="0"/>
                          <w:marRight w:val="0"/>
                          <w:marTop w:val="0"/>
                          <w:marBottom w:val="0"/>
                          <w:divBdr>
                            <w:top w:val="none" w:sz="0" w:space="0" w:color="auto"/>
                            <w:left w:val="none" w:sz="0" w:space="0" w:color="auto"/>
                            <w:bottom w:val="none" w:sz="0" w:space="0" w:color="auto"/>
                            <w:right w:val="none" w:sz="0" w:space="0" w:color="auto"/>
                          </w:divBdr>
                          <w:divsChild>
                            <w:div w:id="1894190644">
                              <w:marLeft w:val="0"/>
                              <w:marRight w:val="0"/>
                              <w:marTop w:val="0"/>
                              <w:marBottom w:val="0"/>
                              <w:divBdr>
                                <w:top w:val="none" w:sz="0" w:space="0" w:color="auto"/>
                                <w:left w:val="none" w:sz="0" w:space="0" w:color="auto"/>
                                <w:bottom w:val="none" w:sz="0" w:space="0" w:color="auto"/>
                                <w:right w:val="none" w:sz="0" w:space="0" w:color="auto"/>
                              </w:divBdr>
                            </w:div>
                            <w:div w:id="1787574244">
                              <w:marLeft w:val="750"/>
                              <w:marRight w:val="0"/>
                              <w:marTop w:val="0"/>
                              <w:marBottom w:val="0"/>
                              <w:divBdr>
                                <w:top w:val="none" w:sz="0" w:space="0" w:color="auto"/>
                                <w:left w:val="none" w:sz="0" w:space="0" w:color="auto"/>
                                <w:bottom w:val="none" w:sz="0" w:space="0" w:color="auto"/>
                                <w:right w:val="none" w:sz="0" w:space="0" w:color="auto"/>
                              </w:divBdr>
                            </w:div>
                          </w:divsChild>
                        </w:div>
                        <w:div w:id="142045091">
                          <w:marLeft w:val="0"/>
                          <w:marRight w:val="0"/>
                          <w:marTop w:val="0"/>
                          <w:marBottom w:val="0"/>
                          <w:divBdr>
                            <w:top w:val="none" w:sz="0" w:space="0" w:color="auto"/>
                            <w:left w:val="none" w:sz="0" w:space="0" w:color="auto"/>
                            <w:bottom w:val="none" w:sz="0" w:space="0" w:color="auto"/>
                            <w:right w:val="none" w:sz="0" w:space="0" w:color="auto"/>
                          </w:divBdr>
                          <w:divsChild>
                            <w:div w:id="140595169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364743459">
                      <w:marLeft w:val="0"/>
                      <w:marRight w:val="0"/>
                      <w:marTop w:val="0"/>
                      <w:marBottom w:val="0"/>
                      <w:divBdr>
                        <w:top w:val="none" w:sz="0" w:space="0" w:color="auto"/>
                        <w:left w:val="none" w:sz="0" w:space="0" w:color="auto"/>
                        <w:bottom w:val="single" w:sz="6" w:space="4" w:color="EEEEEE"/>
                        <w:right w:val="none" w:sz="0" w:space="0" w:color="auto"/>
                      </w:divBdr>
                      <w:divsChild>
                        <w:div w:id="949165218">
                          <w:marLeft w:val="0"/>
                          <w:marRight w:val="0"/>
                          <w:marTop w:val="0"/>
                          <w:marBottom w:val="0"/>
                          <w:divBdr>
                            <w:top w:val="none" w:sz="0" w:space="0" w:color="auto"/>
                            <w:left w:val="none" w:sz="0" w:space="0" w:color="auto"/>
                            <w:bottom w:val="none" w:sz="0" w:space="0" w:color="auto"/>
                            <w:right w:val="none" w:sz="0" w:space="0" w:color="auto"/>
                          </w:divBdr>
                          <w:divsChild>
                            <w:div w:id="1448549486">
                              <w:marLeft w:val="0"/>
                              <w:marRight w:val="0"/>
                              <w:marTop w:val="0"/>
                              <w:marBottom w:val="0"/>
                              <w:divBdr>
                                <w:top w:val="none" w:sz="0" w:space="0" w:color="auto"/>
                                <w:left w:val="none" w:sz="0" w:space="0" w:color="auto"/>
                                <w:bottom w:val="none" w:sz="0" w:space="0" w:color="auto"/>
                                <w:right w:val="none" w:sz="0" w:space="0" w:color="auto"/>
                              </w:divBdr>
                            </w:div>
                            <w:div w:id="671613026">
                              <w:marLeft w:val="750"/>
                              <w:marRight w:val="0"/>
                              <w:marTop w:val="0"/>
                              <w:marBottom w:val="0"/>
                              <w:divBdr>
                                <w:top w:val="none" w:sz="0" w:space="0" w:color="auto"/>
                                <w:left w:val="none" w:sz="0" w:space="0" w:color="auto"/>
                                <w:bottom w:val="none" w:sz="0" w:space="0" w:color="auto"/>
                                <w:right w:val="none" w:sz="0" w:space="0" w:color="auto"/>
                              </w:divBdr>
                            </w:div>
                          </w:divsChild>
                        </w:div>
                        <w:div w:id="1255624361">
                          <w:marLeft w:val="0"/>
                          <w:marRight w:val="0"/>
                          <w:marTop w:val="0"/>
                          <w:marBottom w:val="0"/>
                          <w:divBdr>
                            <w:top w:val="none" w:sz="0" w:space="0" w:color="auto"/>
                            <w:left w:val="none" w:sz="0" w:space="0" w:color="auto"/>
                            <w:bottom w:val="none" w:sz="0" w:space="0" w:color="auto"/>
                            <w:right w:val="none" w:sz="0" w:space="0" w:color="auto"/>
                          </w:divBdr>
                          <w:divsChild>
                            <w:div w:id="301733428">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 w:id="1150560769">
                      <w:marLeft w:val="0"/>
                      <w:marRight w:val="0"/>
                      <w:marTop w:val="0"/>
                      <w:marBottom w:val="0"/>
                      <w:divBdr>
                        <w:top w:val="none" w:sz="0" w:space="0" w:color="auto"/>
                        <w:left w:val="none" w:sz="0" w:space="0" w:color="auto"/>
                        <w:bottom w:val="single" w:sz="6" w:space="4" w:color="EEEEEE"/>
                        <w:right w:val="none" w:sz="0" w:space="0" w:color="auto"/>
                      </w:divBdr>
                      <w:divsChild>
                        <w:div w:id="1299189942">
                          <w:marLeft w:val="0"/>
                          <w:marRight w:val="0"/>
                          <w:marTop w:val="0"/>
                          <w:marBottom w:val="0"/>
                          <w:divBdr>
                            <w:top w:val="none" w:sz="0" w:space="0" w:color="auto"/>
                            <w:left w:val="none" w:sz="0" w:space="0" w:color="auto"/>
                            <w:bottom w:val="none" w:sz="0" w:space="0" w:color="auto"/>
                            <w:right w:val="none" w:sz="0" w:space="0" w:color="auto"/>
                          </w:divBdr>
                          <w:divsChild>
                            <w:div w:id="1269923419">
                              <w:marLeft w:val="0"/>
                              <w:marRight w:val="0"/>
                              <w:marTop w:val="0"/>
                              <w:marBottom w:val="0"/>
                              <w:divBdr>
                                <w:top w:val="none" w:sz="0" w:space="0" w:color="auto"/>
                                <w:left w:val="none" w:sz="0" w:space="0" w:color="auto"/>
                                <w:bottom w:val="none" w:sz="0" w:space="0" w:color="auto"/>
                                <w:right w:val="none" w:sz="0" w:space="0" w:color="auto"/>
                              </w:divBdr>
                            </w:div>
                            <w:div w:id="487400703">
                              <w:marLeft w:val="750"/>
                              <w:marRight w:val="0"/>
                              <w:marTop w:val="0"/>
                              <w:marBottom w:val="0"/>
                              <w:divBdr>
                                <w:top w:val="none" w:sz="0" w:space="0" w:color="auto"/>
                                <w:left w:val="none" w:sz="0" w:space="0" w:color="auto"/>
                                <w:bottom w:val="none" w:sz="0" w:space="0" w:color="auto"/>
                                <w:right w:val="none" w:sz="0" w:space="0" w:color="auto"/>
                              </w:divBdr>
                            </w:div>
                          </w:divsChild>
                        </w:div>
                        <w:div w:id="1108083180">
                          <w:marLeft w:val="0"/>
                          <w:marRight w:val="0"/>
                          <w:marTop w:val="0"/>
                          <w:marBottom w:val="0"/>
                          <w:divBdr>
                            <w:top w:val="none" w:sz="0" w:space="0" w:color="auto"/>
                            <w:left w:val="none" w:sz="0" w:space="0" w:color="auto"/>
                            <w:bottom w:val="none" w:sz="0" w:space="0" w:color="auto"/>
                            <w:right w:val="none" w:sz="0" w:space="0" w:color="auto"/>
                          </w:divBdr>
                          <w:divsChild>
                            <w:div w:id="746658339">
                              <w:marLeft w:val="750"/>
                              <w:marRight w:val="3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3010">
              <w:marLeft w:val="0"/>
              <w:marRight w:val="0"/>
              <w:marTop w:val="0"/>
              <w:marBottom w:val="0"/>
              <w:divBdr>
                <w:top w:val="single" w:sz="6" w:space="2" w:color="B2B2B2"/>
                <w:left w:val="none" w:sz="0" w:space="0" w:color="auto"/>
                <w:bottom w:val="none" w:sz="0" w:space="0" w:color="auto"/>
                <w:right w:val="none" w:sz="0" w:space="0" w:color="auto"/>
              </w:divBdr>
              <w:divsChild>
                <w:div w:id="81875441">
                  <w:marLeft w:val="75"/>
                  <w:marRight w:val="0"/>
                  <w:marTop w:val="0"/>
                  <w:marBottom w:val="0"/>
                  <w:divBdr>
                    <w:top w:val="none" w:sz="0" w:space="0" w:color="auto"/>
                    <w:left w:val="none" w:sz="0" w:space="0" w:color="auto"/>
                    <w:bottom w:val="none" w:sz="0" w:space="0" w:color="auto"/>
                    <w:right w:val="none" w:sz="0" w:space="0" w:color="auto"/>
                  </w:divBdr>
                </w:div>
                <w:div w:id="91706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s://bmjpaedsopen.bmj.com/content/4/1/e000722" TargetMode="External"/><Relationship Id="rId13" Type="http://schemas.openxmlformats.org/officeDocument/2006/relationships/hyperlink" Target="https://www.ona.org/wp-content/uploads/ona_kaplanarbitrationdecision_vaccinateormask_stmichaelsoha_20180906.pdf" TargetMode="External"/><Relationship Id="rId18" Type="http://schemas.openxmlformats.org/officeDocument/2006/relationships/hyperlink" Target="https://science.sciencemag.org/content/336/6080/489" TargetMode="External"/><Relationship Id="rId26" Type="http://schemas.openxmlformats.org/officeDocument/2006/relationships/hyperlink" Target="https://www.sjweh.fi/show_abstract.php?abstract_id=2327" TargetMode="External"/><Relationship Id="rId3" Type="http://schemas.openxmlformats.org/officeDocument/2006/relationships/hyperlink" Target="https://www.thelancet.com/journals/lanchi/article/PIIS2352-4642(21)00066-3/fulltext" TargetMode="External"/><Relationship Id="rId21" Type="http://schemas.openxmlformats.org/officeDocument/2006/relationships/hyperlink" Target="https://www.nature.com/articles/s41598-019-53527-1" TargetMode="External"/><Relationship Id="rId7" Type="http://schemas.openxmlformats.org/officeDocument/2006/relationships/hyperlink" Target="https://www.eurosurveillance.org/content/10.2807/1560-7917.ES.2020.25.21.2000903" TargetMode="External"/><Relationship Id="rId12" Type="http://schemas.openxmlformats.org/officeDocument/2006/relationships/hyperlink" Target="https://www.canlii.org/en/on/onla/doc/2015/2015canlii62106/2015canlii62106.pdf" TargetMode="External"/><Relationship Id="rId17" Type="http://schemas.openxmlformats.org/officeDocument/2006/relationships/hyperlink" Target="https://www.sciencedaily.com/releases/2012/03/120322142157.htm" TargetMode="External"/><Relationship Id="rId25" Type="http://schemas.openxmlformats.org/officeDocument/2006/relationships/hyperlink" Target="https://link.springer.com/article/10.1007/s00392-020-01704-y" TargetMode="External"/><Relationship Id="rId2" Type="http://schemas.openxmlformats.org/officeDocument/2006/relationships/hyperlink" Target="https://health-infobase.canada.ca/covid-19/epidemiological-summary-covid-19-cases.html?stat=num&amp;measure=deaths&amp;map=pt&amp;stat=num&amp;measure=deaths&amp;map=pt" TargetMode="External"/><Relationship Id="rId16" Type="http://schemas.openxmlformats.org/officeDocument/2006/relationships/hyperlink" Target="https://www.acpjournals.org/doi/10.7326/0003-4819-151-7-200910060-00142" TargetMode="External"/><Relationship Id="rId20" Type="http://schemas.openxmlformats.org/officeDocument/2006/relationships/hyperlink" Target="https://www.nejm.org/doi/full/10.1056/NEJMoa1007302" TargetMode="External"/><Relationship Id="rId29" Type="http://schemas.openxmlformats.org/officeDocument/2006/relationships/hyperlink" Target="https://www.mdpi.com/1660-4601/18/8/4344/htm" TargetMode="External"/><Relationship Id="rId1" Type="http://schemas.openxmlformats.org/officeDocument/2006/relationships/hyperlink" Target="https://www.alberta.ca/stats/covid-19-alberta-statistics.htm" TargetMode="External"/><Relationship Id="rId6" Type="http://schemas.openxmlformats.org/officeDocument/2006/relationships/hyperlink" Target="https://www.nejm.org/doi/10.1056/NEJMc2026670" TargetMode="External"/><Relationship Id="rId11" Type="http://schemas.openxmlformats.org/officeDocument/2006/relationships/hyperlink" Target="https://www.ncbi.nlm.nih.gov/pmc/articles/PMC5779801/" TargetMode="External"/><Relationship Id="rId24" Type="http://schemas.openxmlformats.org/officeDocument/2006/relationships/hyperlink" Target="https://www.researchsquare.com/article/rs-124394/v1" TargetMode="External"/><Relationship Id="rId5" Type="http://schemas.openxmlformats.org/officeDocument/2006/relationships/hyperlink" Target="https://www.eurosurveillance.org/content/10.2807/1560-7917.ES.2020.26.1.2002011" TargetMode="External"/><Relationship Id="rId15" Type="http://schemas.openxmlformats.org/officeDocument/2006/relationships/hyperlink" Target="https://bmjopen.bmj.com/content/5/4/e006577.full" TargetMode="External"/><Relationship Id="rId23" Type="http://schemas.openxmlformats.org/officeDocument/2006/relationships/hyperlink" Target="https://archive.vn/0L5ji" TargetMode="External"/><Relationship Id="rId28" Type="http://schemas.openxmlformats.org/officeDocument/2006/relationships/hyperlink" Target="https://katu.com/news/coronavirus/oha-changes-mask-guidance-for-non-contact-sports-following-runners-collapse" TargetMode="External"/><Relationship Id="rId10" Type="http://schemas.openxmlformats.org/officeDocument/2006/relationships/hyperlink" Target="https://wwwnc.cdc.gov/eid/article/26/5/19-0994_article" TargetMode="External"/><Relationship Id="rId19" Type="http://schemas.openxmlformats.org/officeDocument/2006/relationships/hyperlink" Target="https://advances.sciencemag.org/content/6/42/eaba2578" TargetMode="External"/><Relationship Id="rId4" Type="http://schemas.openxmlformats.org/officeDocument/2006/relationships/hyperlink" Target="https://pediatrics.aappublications.org/content/145/6/e20200702" TargetMode="External"/><Relationship Id="rId9" Type="http://schemas.openxmlformats.org/officeDocument/2006/relationships/hyperlink" Target="https://www.cochranelibrary.com/cdsr/doi/10.1002/14651858.CD006207.pub5/full" TargetMode="External"/><Relationship Id="rId14" Type="http://schemas.openxmlformats.org/officeDocument/2006/relationships/hyperlink" Target="https://www.acpjournals.org/doi/10.7326/M20-6817" TargetMode="External"/><Relationship Id="rId22" Type="http://schemas.openxmlformats.org/officeDocument/2006/relationships/hyperlink" Target="https://www.aier.org/article/masking-children-tragic-unscientific-and-damaging/" TargetMode="External"/><Relationship Id="rId27" Type="http://schemas.openxmlformats.org/officeDocument/2006/relationships/hyperlink" Target="https://www.thatsmags.com/china/post/31100/student-deaths-lead-schools-to-adjust-rules-on-masks-while-exerci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89CAAA-FA4F-4A59-A857-DF2B1FCCB5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6362</TotalTime>
  <Pages>2</Pages>
  <Words>662</Words>
  <Characters>3778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Budge</dc:creator>
  <cp:keywords/>
  <dc:description/>
  <cp:lastModifiedBy>Susan Budge</cp:lastModifiedBy>
  <cp:revision>27</cp:revision>
  <cp:lastPrinted>2021-06-06T02:49:00Z</cp:lastPrinted>
  <dcterms:created xsi:type="dcterms:W3CDTF">2021-06-01T16:58:00Z</dcterms:created>
  <dcterms:modified xsi:type="dcterms:W3CDTF">2021-06-06T03:13:00Z</dcterms:modified>
</cp:coreProperties>
</file>